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582B" w:rsidRDefault="0085582B">
      <w:pPr>
        <w:pStyle w:val="Toppteksttittel"/>
        <w:tabs>
          <w:tab w:val="left" w:pos="5245"/>
          <w:tab w:val="left" w:pos="6946"/>
          <w:tab w:val="left" w:pos="8505"/>
        </w:tabs>
        <w:spacing w:before="60"/>
        <w:rPr>
          <w:rFonts w:ascii="Arial" w:hAnsi="Arial"/>
          <w:szCs w:val="24"/>
        </w:rPr>
      </w:pPr>
      <w:r>
        <w:rPr>
          <w:rFonts w:ascii="Arial" w:hAnsi="Arial"/>
          <w:szCs w:val="24"/>
        </w:rPr>
        <w:t>Vår saksbehandler:</w:t>
      </w:r>
      <w:r>
        <w:rPr>
          <w:rFonts w:ascii="Arial" w:hAnsi="Arial"/>
          <w:szCs w:val="24"/>
        </w:rPr>
        <w:tab/>
        <w:t>Vår dato:</w:t>
      </w:r>
      <w:r>
        <w:rPr>
          <w:rFonts w:ascii="Arial" w:hAnsi="Arial"/>
          <w:szCs w:val="24"/>
        </w:rPr>
        <w:tab/>
        <w:t>Vår referanse:</w:t>
      </w:r>
      <w:r>
        <w:rPr>
          <w:rFonts w:ascii="Arial" w:hAnsi="Arial"/>
          <w:szCs w:val="24"/>
        </w:rPr>
        <w:tab/>
        <w:t>Side:</w:t>
      </w:r>
    </w:p>
    <w:p w:rsidR="0085582B" w:rsidRDefault="00E30EAD">
      <w:pPr>
        <w:pBdr>
          <w:bottom w:val="single" w:sz="4" w:space="3" w:color="auto"/>
        </w:pBdr>
        <w:tabs>
          <w:tab w:val="left" w:pos="5245"/>
          <w:tab w:val="left" w:pos="6946"/>
          <w:tab w:val="left" w:pos="8505"/>
        </w:tabs>
        <w:spacing w:after="240"/>
        <w:rPr>
          <w:rStyle w:val="Sidetall"/>
        </w:rPr>
      </w:pPr>
      <w:bookmarkStart w:id="0" w:name="Saksbeh"/>
      <w:bookmarkEnd w:id="0"/>
      <w:r>
        <w:rPr>
          <w:rStyle w:val="Sidetall"/>
        </w:rPr>
        <w:t>Annebeth M. Mathiassen</w:t>
      </w:r>
      <w:r w:rsidR="0085582B">
        <w:rPr>
          <w:rStyle w:val="Sidetall"/>
        </w:rPr>
        <w:tab/>
      </w:r>
      <w:bookmarkStart w:id="1" w:name="Dato"/>
      <w:bookmarkEnd w:id="1"/>
      <w:r>
        <w:rPr>
          <w:rStyle w:val="Sidetall"/>
        </w:rPr>
        <w:t>13.3.2012</w:t>
      </w:r>
      <w:r w:rsidR="0085582B">
        <w:rPr>
          <w:rStyle w:val="Sidetall"/>
        </w:rPr>
        <w:tab/>
      </w:r>
      <w:bookmarkStart w:id="2" w:name="Arkiv"/>
      <w:bookmarkEnd w:id="2"/>
      <w:r w:rsidR="0085582B">
        <w:rPr>
          <w:rStyle w:val="Sidetall"/>
        </w:rPr>
        <w:tab/>
      </w:r>
      <w:r w:rsidR="007B6025">
        <w:rPr>
          <w:rStyle w:val="Sidetall"/>
        </w:rPr>
        <w:fldChar w:fldCharType="begin"/>
      </w:r>
      <w:r w:rsidR="0085582B">
        <w:rPr>
          <w:rStyle w:val="Sidetall"/>
        </w:rPr>
        <w:instrText xml:space="preserve"> PAGE </w:instrText>
      </w:r>
      <w:r w:rsidR="007B6025">
        <w:rPr>
          <w:rStyle w:val="Sidetall"/>
        </w:rPr>
        <w:fldChar w:fldCharType="separate"/>
      </w:r>
      <w:r w:rsidR="0008094C">
        <w:rPr>
          <w:rStyle w:val="Sidetall"/>
          <w:noProof/>
        </w:rPr>
        <w:t>1</w:t>
      </w:r>
      <w:r w:rsidR="007B6025">
        <w:rPr>
          <w:rStyle w:val="Sidetall"/>
        </w:rPr>
        <w:fldChar w:fldCharType="end"/>
      </w:r>
      <w:r w:rsidR="0085582B">
        <w:rPr>
          <w:rStyle w:val="Sidetall"/>
        </w:rPr>
        <w:t xml:space="preserve"> av </w:t>
      </w:r>
      <w:r w:rsidR="007B6025">
        <w:rPr>
          <w:rStyle w:val="Sidetall"/>
        </w:rPr>
        <w:fldChar w:fldCharType="begin"/>
      </w:r>
      <w:r w:rsidR="0085582B">
        <w:rPr>
          <w:rStyle w:val="Sidetall"/>
        </w:rPr>
        <w:instrText xml:space="preserve"> NUMPAGES </w:instrText>
      </w:r>
      <w:r w:rsidR="007B6025">
        <w:rPr>
          <w:rStyle w:val="Sidetall"/>
        </w:rPr>
        <w:fldChar w:fldCharType="separate"/>
      </w:r>
      <w:r w:rsidR="0008094C">
        <w:rPr>
          <w:rStyle w:val="Sidetall"/>
          <w:noProof/>
        </w:rPr>
        <w:t>2</w:t>
      </w:r>
      <w:r w:rsidR="007B6025">
        <w:rPr>
          <w:rStyle w:val="Sidetall"/>
        </w:rPr>
        <w:fldChar w:fldCharType="end"/>
      </w:r>
    </w:p>
    <w:tbl>
      <w:tblPr>
        <w:tblW w:w="9250" w:type="dxa"/>
        <w:tblCellMar>
          <w:top w:w="57" w:type="dxa"/>
          <w:left w:w="70" w:type="dxa"/>
          <w:bottom w:w="57" w:type="dxa"/>
          <w:right w:w="70" w:type="dxa"/>
        </w:tblCellMar>
        <w:tblLook w:val="0000" w:firstRow="0" w:lastRow="0" w:firstColumn="0" w:lastColumn="0" w:noHBand="0" w:noVBand="0"/>
      </w:tblPr>
      <w:tblGrid>
        <w:gridCol w:w="5830"/>
        <w:gridCol w:w="3420"/>
      </w:tblGrid>
      <w:tr w:rsidR="0085582B">
        <w:trPr>
          <w:trHeight w:val="866"/>
        </w:trPr>
        <w:tc>
          <w:tcPr>
            <w:tcW w:w="5830" w:type="dxa"/>
          </w:tcPr>
          <w:p w:rsidR="0085582B" w:rsidRDefault="0085582B">
            <w:pPr>
              <w:pStyle w:val="NormalBody"/>
              <w:spacing w:before="120"/>
            </w:pPr>
            <w:r>
              <w:t xml:space="preserve">Til </w:t>
            </w:r>
            <w:r w:rsidR="00E30EAD" w:rsidRPr="00E30EAD">
              <w:t>Fylkestinget i Rogaland Fylkeskommune</w:t>
            </w:r>
          </w:p>
          <w:p w:rsidR="0085582B" w:rsidRDefault="0085582B" w:rsidP="00811CB1">
            <w:bookmarkStart w:id="3" w:name="Post"/>
            <w:bookmarkEnd w:id="3"/>
          </w:p>
        </w:tc>
        <w:tc>
          <w:tcPr>
            <w:tcW w:w="3420" w:type="dxa"/>
          </w:tcPr>
          <w:p w:rsidR="0085582B" w:rsidRDefault="0085582B">
            <w:pPr>
              <w:tabs>
                <w:tab w:val="left" w:pos="5245"/>
                <w:tab w:val="left" w:pos="6946"/>
                <w:tab w:val="left" w:pos="8505"/>
              </w:tabs>
              <w:spacing w:after="0"/>
              <w:rPr>
                <w:sz w:val="20"/>
              </w:rPr>
            </w:pPr>
            <w:bookmarkStart w:id="4" w:name="Kopi"/>
            <w:bookmarkEnd w:id="4"/>
          </w:p>
        </w:tc>
      </w:tr>
    </w:tbl>
    <w:p w:rsidR="00B10C24" w:rsidRDefault="009E0B31" w:rsidP="00E30EAD">
      <w:pPr>
        <w:pStyle w:val="Bildetekst"/>
        <w:rPr>
          <w:sz w:val="22"/>
          <w:szCs w:val="22"/>
        </w:rPr>
      </w:pPr>
      <w:r w:rsidRPr="00081DDB">
        <w:rPr>
          <w:sz w:val="22"/>
          <w:szCs w:val="22"/>
        </w:rPr>
        <w:t>REVISORS BERETNING</w:t>
      </w:r>
      <w:r w:rsidR="00B10C24">
        <w:rPr>
          <w:sz w:val="22"/>
          <w:szCs w:val="22"/>
        </w:rPr>
        <w:t xml:space="preserve"> FOR </w:t>
      </w:r>
      <w:r w:rsidR="00E30EAD">
        <w:rPr>
          <w:sz w:val="22"/>
          <w:szCs w:val="22"/>
        </w:rPr>
        <w:t>TANNHELSE ROGALAND F</w:t>
      </w:r>
      <w:r w:rsidR="00B10C24">
        <w:rPr>
          <w:sz w:val="22"/>
          <w:szCs w:val="22"/>
        </w:rPr>
        <w:t>KF FOR 201</w:t>
      </w:r>
      <w:r w:rsidR="00722986">
        <w:rPr>
          <w:sz w:val="22"/>
          <w:szCs w:val="22"/>
        </w:rPr>
        <w:t>1</w:t>
      </w:r>
    </w:p>
    <w:p w:rsidR="00E30EAD" w:rsidRPr="00E30EAD" w:rsidRDefault="00E30EAD" w:rsidP="00E30EAD">
      <w:pPr>
        <w:rPr>
          <w:sz w:val="16"/>
          <w:szCs w:val="16"/>
        </w:rPr>
      </w:pPr>
    </w:p>
    <w:p w:rsidR="009E0B31" w:rsidRPr="00081DDB" w:rsidRDefault="009E0B31" w:rsidP="009E0B31">
      <w:pPr>
        <w:rPr>
          <w:b/>
          <w:sz w:val="22"/>
          <w:szCs w:val="22"/>
        </w:rPr>
      </w:pPr>
      <w:r w:rsidRPr="00081DDB">
        <w:rPr>
          <w:b/>
          <w:sz w:val="22"/>
          <w:szCs w:val="22"/>
        </w:rPr>
        <w:t>Uttalelse om årsregnskapet</w:t>
      </w:r>
    </w:p>
    <w:p w:rsidR="009E0B31" w:rsidRPr="00476C50" w:rsidRDefault="009E0B31" w:rsidP="00476C50">
      <w:pPr>
        <w:pStyle w:val="level2"/>
        <w:widowControl w:val="0"/>
        <w:spacing w:before="120" w:after="0" w:line="280" w:lineRule="exact"/>
        <w:ind w:left="0" w:firstLine="0"/>
        <w:rPr>
          <w:spacing w:val="-1"/>
          <w:sz w:val="22"/>
          <w:szCs w:val="22"/>
          <w:lang w:val="nb-NO" w:bidi="ar-SA"/>
        </w:rPr>
      </w:pPr>
      <w:r w:rsidRPr="00476C50">
        <w:rPr>
          <w:spacing w:val="-1"/>
          <w:sz w:val="22"/>
          <w:szCs w:val="22"/>
          <w:lang w:val="nb-NO" w:bidi="ar-SA"/>
        </w:rPr>
        <w:t>Vi har revidert særregnskapet for</w:t>
      </w:r>
      <w:r w:rsidR="00E30EAD">
        <w:rPr>
          <w:spacing w:val="-1"/>
          <w:sz w:val="22"/>
          <w:szCs w:val="22"/>
          <w:lang w:val="nb-NO" w:bidi="ar-SA"/>
        </w:rPr>
        <w:t xml:space="preserve"> Tannhelse Rogaland F</w:t>
      </w:r>
      <w:r w:rsidRPr="00476C50">
        <w:rPr>
          <w:spacing w:val="-1"/>
          <w:sz w:val="22"/>
          <w:szCs w:val="22"/>
          <w:lang w:val="nb-NO" w:bidi="ar-SA"/>
        </w:rPr>
        <w:t xml:space="preserve">KF, som viser </w:t>
      </w:r>
      <w:r w:rsidR="00B10C24" w:rsidRPr="00476C50">
        <w:rPr>
          <w:spacing w:val="-1"/>
          <w:sz w:val="22"/>
          <w:szCs w:val="22"/>
          <w:lang w:val="nb-NO" w:bidi="ar-SA"/>
        </w:rPr>
        <w:t xml:space="preserve">et </w:t>
      </w:r>
      <w:r w:rsidR="00245E2E" w:rsidRPr="00476C50">
        <w:rPr>
          <w:spacing w:val="-1"/>
          <w:sz w:val="22"/>
          <w:szCs w:val="22"/>
          <w:lang w:val="nb-NO" w:bidi="ar-SA"/>
        </w:rPr>
        <w:t xml:space="preserve">netto </w:t>
      </w:r>
      <w:r w:rsidR="00811CB1" w:rsidRPr="00476C50">
        <w:rPr>
          <w:spacing w:val="-1"/>
          <w:sz w:val="22"/>
          <w:szCs w:val="22"/>
          <w:lang w:val="nb-NO" w:bidi="ar-SA"/>
        </w:rPr>
        <w:t xml:space="preserve">driftsresultat på kr </w:t>
      </w:r>
      <w:r w:rsidR="00E30EAD">
        <w:rPr>
          <w:spacing w:val="-1"/>
          <w:sz w:val="22"/>
          <w:szCs w:val="22"/>
          <w:lang w:val="nb-NO" w:bidi="ar-SA"/>
        </w:rPr>
        <w:t>7,38 mill.</w:t>
      </w:r>
      <w:r w:rsidR="003D754C" w:rsidRPr="00476C50">
        <w:rPr>
          <w:spacing w:val="-1"/>
          <w:sz w:val="22"/>
          <w:szCs w:val="22"/>
          <w:lang w:val="nb-NO" w:bidi="ar-SA"/>
        </w:rPr>
        <w:t xml:space="preserve"> og et regnskapsmes</w:t>
      </w:r>
      <w:r w:rsidRPr="00476C50">
        <w:rPr>
          <w:spacing w:val="-1"/>
          <w:sz w:val="22"/>
          <w:szCs w:val="22"/>
          <w:lang w:val="nb-NO" w:bidi="ar-SA"/>
        </w:rPr>
        <w:t xml:space="preserve">sig </w:t>
      </w:r>
      <w:proofErr w:type="spellStart"/>
      <w:r w:rsidR="00722986" w:rsidRPr="00476C50">
        <w:rPr>
          <w:spacing w:val="-1"/>
          <w:sz w:val="22"/>
          <w:szCs w:val="22"/>
          <w:lang w:val="nb-NO" w:bidi="ar-SA"/>
        </w:rPr>
        <w:t>mindre</w:t>
      </w:r>
      <w:r w:rsidRPr="00476C50">
        <w:rPr>
          <w:spacing w:val="-1"/>
          <w:sz w:val="22"/>
          <w:szCs w:val="22"/>
          <w:lang w:val="nb-NO" w:bidi="ar-SA"/>
        </w:rPr>
        <w:t>forbruk</w:t>
      </w:r>
      <w:proofErr w:type="spellEnd"/>
      <w:r w:rsidRPr="00476C50">
        <w:rPr>
          <w:spacing w:val="-1"/>
          <w:sz w:val="22"/>
          <w:szCs w:val="22"/>
          <w:lang w:val="nb-NO" w:bidi="ar-SA"/>
        </w:rPr>
        <w:t xml:space="preserve"> på kr </w:t>
      </w:r>
      <w:r w:rsidR="00D2327A">
        <w:rPr>
          <w:spacing w:val="-1"/>
          <w:sz w:val="22"/>
          <w:szCs w:val="22"/>
          <w:lang w:val="nb-NO" w:bidi="ar-SA"/>
        </w:rPr>
        <w:t>4,3</w:t>
      </w:r>
      <w:r w:rsidR="00E30EAD">
        <w:rPr>
          <w:spacing w:val="-1"/>
          <w:sz w:val="22"/>
          <w:szCs w:val="22"/>
          <w:lang w:val="nb-NO" w:bidi="ar-SA"/>
        </w:rPr>
        <w:t xml:space="preserve"> mill</w:t>
      </w:r>
      <w:r w:rsidR="00476C50" w:rsidRPr="00476C50">
        <w:rPr>
          <w:spacing w:val="-1"/>
          <w:sz w:val="22"/>
          <w:szCs w:val="22"/>
          <w:lang w:val="nb-NO" w:bidi="ar-SA"/>
        </w:rPr>
        <w:t>. Særregnskapet</w:t>
      </w:r>
      <w:r w:rsidRPr="00476C50">
        <w:rPr>
          <w:spacing w:val="-1"/>
          <w:sz w:val="22"/>
          <w:szCs w:val="22"/>
          <w:lang w:val="nb-NO" w:bidi="ar-SA"/>
        </w:rPr>
        <w:t xml:space="preserve"> </w:t>
      </w:r>
      <w:r w:rsidR="00476C50" w:rsidRPr="00476C50">
        <w:rPr>
          <w:spacing w:val="-1"/>
          <w:sz w:val="22"/>
          <w:szCs w:val="22"/>
          <w:lang w:val="nb-NO" w:bidi="ar-SA"/>
        </w:rPr>
        <w:t xml:space="preserve">består av balanse per 31. desember 2011, driftsregnskap, </w:t>
      </w:r>
      <w:r w:rsidRPr="00476C50">
        <w:rPr>
          <w:spacing w:val="-1"/>
          <w:sz w:val="22"/>
          <w:szCs w:val="22"/>
          <w:lang w:val="nb-NO" w:bidi="ar-SA"/>
        </w:rPr>
        <w:t>investeringsregnskap og økonomiske oversikter for regnskapsåret avsluttet per denne datoen, og en beskrivelse av vesentlige anvendte regnskapsprinsipper og andre noteopplysninger.</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9E0B31" w:rsidRPr="00081DDB" w:rsidRDefault="009E0B31" w:rsidP="009E0B31">
      <w:pPr>
        <w:rPr>
          <w:i/>
          <w:sz w:val="22"/>
          <w:szCs w:val="22"/>
        </w:rPr>
      </w:pPr>
      <w:r>
        <w:rPr>
          <w:i/>
          <w:sz w:val="22"/>
          <w:szCs w:val="22"/>
        </w:rPr>
        <w:t>Styret og daglig leders</w:t>
      </w:r>
      <w:r w:rsidRPr="00081DDB">
        <w:rPr>
          <w:i/>
          <w:sz w:val="22"/>
          <w:szCs w:val="22"/>
        </w:rPr>
        <w:t xml:space="preserve"> ansvar for årsregnskapet</w:t>
      </w:r>
      <w:bookmarkStart w:id="5" w:name="_GoBack"/>
      <w:bookmarkEnd w:id="5"/>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Pr>
          <w:spacing w:val="-1"/>
          <w:sz w:val="22"/>
          <w:szCs w:val="22"/>
          <w:lang w:val="nb-NO" w:bidi="ar-SA"/>
        </w:rPr>
        <w:t>Styret og daglig leder</w:t>
      </w:r>
      <w:r w:rsidRPr="00081DDB">
        <w:rPr>
          <w:spacing w:val="-1"/>
          <w:sz w:val="22"/>
          <w:szCs w:val="22"/>
          <w:lang w:val="nb-NO" w:bidi="ar-SA"/>
        </w:rPr>
        <w:t xml:space="preserve"> er ansvarlig for å utarbeide </w:t>
      </w:r>
      <w:r>
        <w:rPr>
          <w:spacing w:val="-1"/>
          <w:sz w:val="22"/>
          <w:szCs w:val="22"/>
          <w:lang w:val="nb-NO" w:bidi="ar-SA"/>
        </w:rPr>
        <w:t>sær</w:t>
      </w:r>
      <w:r w:rsidRPr="00081DDB">
        <w:rPr>
          <w:spacing w:val="-1"/>
          <w:sz w:val="22"/>
          <w:szCs w:val="22"/>
          <w:lang w:val="nb-NO" w:bidi="ar-SA"/>
        </w:rPr>
        <w:t xml:space="preserve">regnskapet og </w:t>
      </w:r>
      <w:r w:rsidRPr="001E0C63">
        <w:rPr>
          <w:spacing w:val="-1"/>
          <w:sz w:val="22"/>
          <w:szCs w:val="22"/>
          <w:lang w:val="nb-NO" w:bidi="ar-SA"/>
        </w:rPr>
        <w:t>for at det gir en dekkende fremstilling i samsvar med lov, forskrift og god kommunal regnskapsskikk</w:t>
      </w:r>
      <w:r w:rsidRPr="00081DDB">
        <w:rPr>
          <w:spacing w:val="-1"/>
          <w:sz w:val="22"/>
          <w:szCs w:val="22"/>
          <w:lang w:val="nb-NO" w:bidi="ar-SA"/>
        </w:rPr>
        <w:t xml:space="preserve">, og for slik intern kontroll som </w:t>
      </w:r>
      <w:r>
        <w:rPr>
          <w:spacing w:val="-1"/>
          <w:sz w:val="22"/>
          <w:szCs w:val="22"/>
          <w:lang w:val="nb-NO" w:bidi="ar-SA"/>
        </w:rPr>
        <w:t>styret og daglig leder</w:t>
      </w:r>
      <w:r w:rsidRPr="00081DDB">
        <w:rPr>
          <w:spacing w:val="-1"/>
          <w:sz w:val="22"/>
          <w:szCs w:val="22"/>
          <w:lang w:val="nb-NO" w:bidi="ar-SA"/>
        </w:rPr>
        <w:t xml:space="preserve"> finner nødvendig for å muliggjøre utarbeidelsen av et </w:t>
      </w:r>
      <w:r>
        <w:rPr>
          <w:spacing w:val="-1"/>
          <w:sz w:val="22"/>
          <w:szCs w:val="22"/>
          <w:lang w:val="nb-NO" w:bidi="ar-SA"/>
        </w:rPr>
        <w:t>sær</w:t>
      </w:r>
      <w:r w:rsidRPr="00081DDB">
        <w:rPr>
          <w:spacing w:val="-1"/>
          <w:sz w:val="22"/>
          <w:szCs w:val="22"/>
          <w:lang w:val="nb-NO" w:bidi="ar-SA"/>
        </w:rPr>
        <w:t>regnskap som ikke inneholder vesentlig feilinformasjon, verken som følge av misligheter eller feil.</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9E0B31" w:rsidRPr="00081DDB" w:rsidRDefault="009E0B31" w:rsidP="009E0B31">
      <w:pPr>
        <w:rPr>
          <w:i/>
          <w:sz w:val="22"/>
          <w:szCs w:val="22"/>
        </w:rPr>
      </w:pPr>
      <w:r w:rsidRPr="00081DDB">
        <w:rPr>
          <w:i/>
          <w:sz w:val="22"/>
          <w:szCs w:val="22"/>
        </w:rPr>
        <w:t>Revisors oppgaver og plikter</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Vår oppgave er å gi uttrykk for en mening om dette </w:t>
      </w:r>
      <w:r>
        <w:rPr>
          <w:spacing w:val="-1"/>
          <w:sz w:val="22"/>
          <w:szCs w:val="22"/>
          <w:lang w:val="nb-NO" w:bidi="ar-SA"/>
        </w:rPr>
        <w:t>sær</w:t>
      </w:r>
      <w:r w:rsidRPr="00081DDB">
        <w:rPr>
          <w:spacing w:val="-1"/>
          <w:sz w:val="22"/>
          <w:szCs w:val="22"/>
          <w:lang w:val="nb-NO" w:bidi="ar-SA"/>
        </w:rPr>
        <w:t xml:space="preserve">regnskapet på bakgrunn av vår revisjon. Vi har gjennomført revisjonen i samsvar med lov, forskrift og god kommunal revisjonsskikk i Norge, herunder International Standards </w:t>
      </w:r>
      <w:proofErr w:type="spellStart"/>
      <w:r>
        <w:rPr>
          <w:spacing w:val="-1"/>
          <w:sz w:val="22"/>
          <w:szCs w:val="22"/>
          <w:lang w:val="nb-NO" w:bidi="ar-SA"/>
        </w:rPr>
        <w:t>on</w:t>
      </w:r>
      <w:proofErr w:type="spellEnd"/>
      <w:r>
        <w:rPr>
          <w:spacing w:val="-1"/>
          <w:sz w:val="22"/>
          <w:szCs w:val="22"/>
          <w:lang w:val="nb-NO" w:bidi="ar-SA"/>
        </w:rPr>
        <w:t xml:space="preserve"> </w:t>
      </w:r>
      <w:r w:rsidRPr="00081DDB">
        <w:rPr>
          <w:spacing w:val="-1"/>
          <w:sz w:val="22"/>
          <w:szCs w:val="22"/>
          <w:lang w:val="nb-NO" w:bidi="ar-SA"/>
        </w:rPr>
        <w:t>Auditing. Revisjonsstandardene krever at vi etterlever etiske krav og planlegger og gjennomfører revisjonen for å oppnå betryggende sikkerhet for at årsregnskapet ikke inneholder vesentlig feilinformasjon.</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En revisjon innebærer utførelse av handlinger for å innhente revisjonsbevis for beløpene og opplysningene i årsregnskapet. De valgte handlingene avhenger av revisors skjønn, herunder vurderingen av risikoene for at </w:t>
      </w:r>
      <w:r>
        <w:rPr>
          <w:spacing w:val="-1"/>
          <w:sz w:val="22"/>
          <w:szCs w:val="22"/>
          <w:lang w:val="nb-NO" w:bidi="ar-SA"/>
        </w:rPr>
        <w:t>sær</w:t>
      </w:r>
      <w:r w:rsidRPr="00081DDB">
        <w:rPr>
          <w:spacing w:val="-1"/>
          <w:sz w:val="22"/>
          <w:szCs w:val="22"/>
          <w:lang w:val="nb-NO" w:bidi="ar-SA"/>
        </w:rPr>
        <w:t xml:space="preserve">regnskapet inneholder vesentlig feilinformasjon, enten det skyldes misligheter eller feil. Ved en slik risikovurdering tar revisor hensyn til den interne kontrollen som er relevant for </w:t>
      </w:r>
      <w:r>
        <w:rPr>
          <w:spacing w:val="-1"/>
          <w:sz w:val="22"/>
          <w:szCs w:val="22"/>
          <w:lang w:val="nb-NO" w:bidi="ar-SA"/>
        </w:rPr>
        <w:t>foretakets</w:t>
      </w:r>
      <w:r w:rsidRPr="00081DDB">
        <w:rPr>
          <w:spacing w:val="-1"/>
          <w:sz w:val="22"/>
          <w:szCs w:val="22"/>
          <w:lang w:val="nb-NO" w:bidi="ar-SA"/>
        </w:rPr>
        <w:t xml:space="preserve"> utarbeidelse av </w:t>
      </w:r>
      <w:r w:rsidRPr="001E0C63">
        <w:rPr>
          <w:spacing w:val="-1"/>
          <w:sz w:val="22"/>
          <w:szCs w:val="22"/>
          <w:lang w:val="nb-NO" w:bidi="ar-SA"/>
        </w:rPr>
        <w:t xml:space="preserve">et </w:t>
      </w:r>
      <w:r>
        <w:rPr>
          <w:spacing w:val="-1"/>
          <w:sz w:val="22"/>
          <w:szCs w:val="22"/>
          <w:lang w:val="nb-NO" w:bidi="ar-SA"/>
        </w:rPr>
        <w:t>sær</w:t>
      </w:r>
      <w:r w:rsidRPr="001E0C63">
        <w:rPr>
          <w:spacing w:val="-1"/>
          <w:sz w:val="22"/>
          <w:szCs w:val="22"/>
          <w:lang w:val="nb-NO" w:bidi="ar-SA"/>
        </w:rPr>
        <w:t>regnskap som gir en dekkende fremstilling</w:t>
      </w:r>
      <w:r w:rsidRPr="00081DDB">
        <w:rPr>
          <w:spacing w:val="-1"/>
          <w:sz w:val="22"/>
          <w:szCs w:val="22"/>
          <w:lang w:val="nb-NO" w:bidi="ar-SA"/>
        </w:rPr>
        <w:t xml:space="preserve">. Formålet er å utforme revisjonshandlinger som er hensiktsmessige etter omstendighetene, men ikke for å gi uttrykk for en mening om effektiviteten av </w:t>
      </w:r>
      <w:r>
        <w:rPr>
          <w:spacing w:val="-1"/>
          <w:sz w:val="22"/>
          <w:szCs w:val="22"/>
          <w:lang w:val="nb-NO" w:bidi="ar-SA"/>
        </w:rPr>
        <w:t>foretakets</w:t>
      </w:r>
      <w:r w:rsidRPr="00081DDB">
        <w:rPr>
          <w:spacing w:val="-1"/>
          <w:sz w:val="22"/>
          <w:szCs w:val="22"/>
          <w:lang w:val="nb-NO" w:bidi="ar-SA"/>
        </w:rPr>
        <w:t xml:space="preserve"> interne kontroll. En revisjon omfatter også en vurdering av om de anvendte regnskapsprinsippene er hensiktsmessige og om regnskapsestimatene utarbeidet av ledelsen er rimelige, samt en vurdering av den samlede presentasjonen av </w:t>
      </w:r>
      <w:r>
        <w:rPr>
          <w:spacing w:val="-1"/>
          <w:sz w:val="22"/>
          <w:szCs w:val="22"/>
          <w:lang w:val="nb-NO" w:bidi="ar-SA"/>
        </w:rPr>
        <w:t>sær</w:t>
      </w:r>
      <w:r w:rsidRPr="00081DDB">
        <w:rPr>
          <w:spacing w:val="-1"/>
          <w:sz w:val="22"/>
          <w:szCs w:val="22"/>
          <w:lang w:val="nb-NO" w:bidi="ar-SA"/>
        </w:rPr>
        <w:t>regnskapet.</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Etter vår oppfatning er innhentet revisjonsbevis tilstrekkelig og hensiktsmessig som grunnlag for vår konklusjon. </w:t>
      </w:r>
    </w:p>
    <w:p w:rsidR="009E0B31" w:rsidRDefault="009E0B31" w:rsidP="009E0B31">
      <w:pPr>
        <w:pStyle w:val="level2"/>
        <w:widowControl w:val="0"/>
        <w:spacing w:before="120" w:after="0" w:line="280" w:lineRule="exact"/>
        <w:ind w:left="0" w:firstLine="0"/>
        <w:rPr>
          <w:spacing w:val="-1"/>
          <w:sz w:val="22"/>
          <w:szCs w:val="22"/>
          <w:lang w:val="nb-NO" w:bidi="ar-SA"/>
        </w:rPr>
      </w:pPr>
    </w:p>
    <w:p w:rsidR="009E0B31" w:rsidRPr="00081DDB" w:rsidRDefault="009E0B31" w:rsidP="009E0B31">
      <w:pPr>
        <w:rPr>
          <w:i/>
          <w:sz w:val="22"/>
          <w:szCs w:val="22"/>
        </w:rPr>
      </w:pPr>
      <w:r w:rsidRPr="00081DDB">
        <w:rPr>
          <w:i/>
          <w:sz w:val="22"/>
          <w:szCs w:val="22"/>
        </w:rPr>
        <w:t>Konklusjon</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Etter vår men</w:t>
      </w:r>
      <w:r w:rsidRPr="001E0C63">
        <w:rPr>
          <w:spacing w:val="-1"/>
          <w:sz w:val="22"/>
          <w:szCs w:val="22"/>
          <w:lang w:val="nb-NO" w:bidi="ar-SA"/>
        </w:rPr>
        <w:t>ing er årsregnskapet avgitt i samsvar med lov og forskrifter og gir en dekkende fremstilling av</w:t>
      </w:r>
      <w:r w:rsidRPr="00081DDB">
        <w:rPr>
          <w:spacing w:val="-1"/>
          <w:sz w:val="22"/>
          <w:szCs w:val="22"/>
          <w:lang w:val="nb-NO" w:bidi="ar-SA"/>
        </w:rPr>
        <w:t xml:space="preserve"> de</w:t>
      </w:r>
      <w:r>
        <w:rPr>
          <w:spacing w:val="-1"/>
          <w:sz w:val="22"/>
          <w:szCs w:val="22"/>
          <w:lang w:val="nb-NO" w:bidi="ar-SA"/>
        </w:rPr>
        <w:t xml:space="preserve">n finansielle stillingen til </w:t>
      </w:r>
      <w:r w:rsidR="00E30EAD">
        <w:rPr>
          <w:spacing w:val="-1"/>
          <w:sz w:val="22"/>
          <w:szCs w:val="22"/>
          <w:lang w:val="nb-NO" w:bidi="ar-SA"/>
        </w:rPr>
        <w:t>Tannhelse Rogaland F</w:t>
      </w:r>
      <w:r>
        <w:rPr>
          <w:spacing w:val="-1"/>
          <w:sz w:val="22"/>
          <w:szCs w:val="22"/>
          <w:lang w:val="nb-NO" w:bidi="ar-SA"/>
        </w:rPr>
        <w:t>KF per 31. desember 201</w:t>
      </w:r>
      <w:r w:rsidR="00722986">
        <w:rPr>
          <w:spacing w:val="-1"/>
          <w:sz w:val="22"/>
          <w:szCs w:val="22"/>
          <w:lang w:val="nb-NO" w:bidi="ar-SA"/>
        </w:rPr>
        <w:t>1</w:t>
      </w:r>
      <w:r w:rsidRPr="00081DDB">
        <w:rPr>
          <w:spacing w:val="-1"/>
          <w:sz w:val="22"/>
          <w:szCs w:val="22"/>
          <w:lang w:val="nb-NO" w:bidi="ar-SA"/>
        </w:rPr>
        <w:t xml:space="preserve">, og av resultatet for regnskapsåret som ble avsluttet per denne datoen i samsvar med lov, forskrift og god kommunal </w:t>
      </w:r>
      <w:r w:rsidR="00E30EAD">
        <w:rPr>
          <w:spacing w:val="-1"/>
          <w:sz w:val="22"/>
          <w:szCs w:val="22"/>
          <w:lang w:val="nb-NO" w:bidi="ar-SA"/>
        </w:rPr>
        <w:t>r</w:t>
      </w:r>
      <w:r w:rsidRPr="00081DDB">
        <w:rPr>
          <w:spacing w:val="-1"/>
          <w:sz w:val="22"/>
          <w:szCs w:val="22"/>
          <w:lang w:val="nb-NO" w:bidi="ar-SA"/>
        </w:rPr>
        <w:t>egnskapsskikk.</w:t>
      </w:r>
    </w:p>
    <w:p w:rsidR="009E0B31" w:rsidRPr="00081DDB" w:rsidRDefault="009E0B31" w:rsidP="009E0B31">
      <w:pPr>
        <w:rPr>
          <w:b/>
          <w:sz w:val="22"/>
          <w:szCs w:val="22"/>
        </w:rPr>
      </w:pPr>
      <w:r w:rsidRPr="00081DDB">
        <w:rPr>
          <w:b/>
          <w:sz w:val="22"/>
          <w:szCs w:val="22"/>
        </w:rPr>
        <w:lastRenderedPageBreak/>
        <w:t>Uttalelser om øvrige forhold</w:t>
      </w:r>
    </w:p>
    <w:p w:rsidR="009E0B31" w:rsidRPr="00081DDB" w:rsidRDefault="009E0B31" w:rsidP="009E0B31">
      <w:pPr>
        <w:rPr>
          <w:i/>
          <w:sz w:val="22"/>
          <w:szCs w:val="22"/>
        </w:rPr>
      </w:pPr>
      <w:r>
        <w:rPr>
          <w:i/>
          <w:sz w:val="22"/>
          <w:szCs w:val="22"/>
        </w:rPr>
        <w:t>Konklusjon om særb</w:t>
      </w:r>
      <w:r w:rsidRPr="00081DDB">
        <w:rPr>
          <w:i/>
          <w:sz w:val="22"/>
          <w:szCs w:val="22"/>
        </w:rPr>
        <w:t xml:space="preserve">udsjett </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Basert på vår revisjon av </w:t>
      </w:r>
      <w:r>
        <w:rPr>
          <w:spacing w:val="-1"/>
          <w:sz w:val="22"/>
          <w:szCs w:val="22"/>
          <w:lang w:val="nb-NO" w:bidi="ar-SA"/>
        </w:rPr>
        <w:t>sær</w:t>
      </w:r>
      <w:r w:rsidRPr="00081DDB">
        <w:rPr>
          <w:spacing w:val="-1"/>
          <w:sz w:val="22"/>
          <w:szCs w:val="22"/>
          <w:lang w:val="nb-NO" w:bidi="ar-SA"/>
        </w:rPr>
        <w:t xml:space="preserve">regnskapet som beskrevet ovenfor, mener vi at de disposisjoner som ligger til grunn for </w:t>
      </w:r>
      <w:r>
        <w:rPr>
          <w:spacing w:val="-1"/>
          <w:sz w:val="22"/>
          <w:szCs w:val="22"/>
          <w:lang w:val="nb-NO" w:bidi="ar-SA"/>
        </w:rPr>
        <w:t>sær</w:t>
      </w:r>
      <w:r w:rsidRPr="00081DDB">
        <w:rPr>
          <w:spacing w:val="-1"/>
          <w:sz w:val="22"/>
          <w:szCs w:val="22"/>
          <w:lang w:val="nb-NO" w:bidi="ar-SA"/>
        </w:rPr>
        <w:t xml:space="preserve">regnskapet er i samsvar med budsjettvedtak, og at beløpene i </w:t>
      </w:r>
      <w:r>
        <w:rPr>
          <w:spacing w:val="-1"/>
          <w:sz w:val="22"/>
          <w:szCs w:val="22"/>
          <w:lang w:val="nb-NO" w:bidi="ar-SA"/>
        </w:rPr>
        <w:t>sær</w:t>
      </w:r>
      <w:r w:rsidRPr="00081DDB">
        <w:rPr>
          <w:spacing w:val="-1"/>
          <w:sz w:val="22"/>
          <w:szCs w:val="22"/>
          <w:lang w:val="nb-NO" w:bidi="ar-SA"/>
        </w:rPr>
        <w:t>regnskapet stemmer med regulert budsjett</w:t>
      </w:r>
      <w:r>
        <w:rPr>
          <w:spacing w:val="-1"/>
          <w:sz w:val="22"/>
          <w:szCs w:val="22"/>
          <w:lang w:val="nb-NO" w:bidi="ar-SA"/>
        </w:rPr>
        <w:t>.</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9E0B31" w:rsidRPr="00081DDB" w:rsidRDefault="009E0B31" w:rsidP="009E0B31">
      <w:pPr>
        <w:outlineLvl w:val="0"/>
        <w:rPr>
          <w:i/>
          <w:sz w:val="22"/>
          <w:szCs w:val="22"/>
        </w:rPr>
      </w:pPr>
      <w:r>
        <w:rPr>
          <w:i/>
          <w:sz w:val="22"/>
          <w:szCs w:val="22"/>
        </w:rPr>
        <w:t>Konklusjon om å</w:t>
      </w:r>
      <w:r w:rsidRPr="00081DDB">
        <w:rPr>
          <w:i/>
          <w:sz w:val="22"/>
          <w:szCs w:val="22"/>
        </w:rPr>
        <w:t>rsberetningen</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Basert på vår revisjon av </w:t>
      </w:r>
      <w:r>
        <w:rPr>
          <w:spacing w:val="-1"/>
          <w:sz w:val="22"/>
          <w:szCs w:val="22"/>
          <w:lang w:val="nb-NO" w:bidi="ar-SA"/>
        </w:rPr>
        <w:t>sær</w:t>
      </w:r>
      <w:r w:rsidRPr="00081DDB">
        <w:rPr>
          <w:spacing w:val="-1"/>
          <w:sz w:val="22"/>
          <w:szCs w:val="22"/>
          <w:lang w:val="nb-NO" w:bidi="ar-SA"/>
        </w:rPr>
        <w:t xml:space="preserve">regnskapet som beskrevet ovenfor, mener vi at opplysningene i årsberetningen om </w:t>
      </w:r>
      <w:r>
        <w:rPr>
          <w:spacing w:val="-1"/>
          <w:sz w:val="22"/>
          <w:szCs w:val="22"/>
          <w:lang w:val="nb-NO" w:bidi="ar-SA"/>
        </w:rPr>
        <w:t>sær</w:t>
      </w:r>
      <w:r w:rsidRPr="00081DDB">
        <w:rPr>
          <w:spacing w:val="-1"/>
          <w:sz w:val="22"/>
          <w:szCs w:val="22"/>
          <w:lang w:val="nb-NO" w:bidi="ar-SA"/>
        </w:rPr>
        <w:t xml:space="preserve">regnskapet er konsistente med </w:t>
      </w:r>
      <w:r>
        <w:rPr>
          <w:spacing w:val="-1"/>
          <w:sz w:val="22"/>
          <w:szCs w:val="22"/>
          <w:lang w:val="nb-NO" w:bidi="ar-SA"/>
        </w:rPr>
        <w:t>sær</w:t>
      </w:r>
      <w:r w:rsidRPr="00081DDB">
        <w:rPr>
          <w:spacing w:val="-1"/>
          <w:sz w:val="22"/>
          <w:szCs w:val="22"/>
          <w:lang w:val="nb-NO" w:bidi="ar-SA"/>
        </w:rPr>
        <w:t>regnskapet og er i samsvar med lov og forskrifter.</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9E0B31" w:rsidRPr="00081DDB" w:rsidRDefault="009E0B31" w:rsidP="009E0B31">
      <w:pPr>
        <w:outlineLvl w:val="0"/>
        <w:rPr>
          <w:i/>
          <w:sz w:val="22"/>
          <w:szCs w:val="22"/>
        </w:rPr>
      </w:pPr>
      <w:r>
        <w:rPr>
          <w:i/>
          <w:sz w:val="22"/>
          <w:szCs w:val="22"/>
        </w:rPr>
        <w:t>Konklusjon om r</w:t>
      </w:r>
      <w:r w:rsidRPr="00081DDB">
        <w:rPr>
          <w:i/>
          <w:sz w:val="22"/>
          <w:szCs w:val="22"/>
        </w:rPr>
        <w:t>egistrering og dokumentasjon</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r w:rsidRPr="00081DDB">
        <w:rPr>
          <w:spacing w:val="-1"/>
          <w:sz w:val="22"/>
          <w:szCs w:val="22"/>
          <w:lang w:val="nb-NO" w:bidi="ar-SA"/>
        </w:rPr>
        <w:t xml:space="preserve">Basert på vår revisjon av </w:t>
      </w:r>
      <w:r>
        <w:rPr>
          <w:spacing w:val="-1"/>
          <w:sz w:val="22"/>
          <w:szCs w:val="22"/>
          <w:lang w:val="nb-NO" w:bidi="ar-SA"/>
        </w:rPr>
        <w:t>sær</w:t>
      </w:r>
      <w:r w:rsidRPr="00081DDB">
        <w:rPr>
          <w:spacing w:val="-1"/>
          <w:sz w:val="22"/>
          <w:szCs w:val="22"/>
          <w:lang w:val="nb-NO" w:bidi="ar-SA"/>
        </w:rPr>
        <w:t xml:space="preserve">regnskapet som beskrevet ovenfor, og kontrollhandlinger vi har funnet nødvendig i henhold til </w:t>
      </w:r>
      <w:r>
        <w:rPr>
          <w:spacing w:val="-1"/>
          <w:sz w:val="22"/>
          <w:szCs w:val="22"/>
          <w:lang w:val="nb-NO" w:bidi="ar-SA"/>
        </w:rPr>
        <w:t xml:space="preserve">internasjonal standard for </w:t>
      </w:r>
      <w:r w:rsidRPr="00081DDB">
        <w:rPr>
          <w:spacing w:val="-1"/>
          <w:sz w:val="22"/>
          <w:szCs w:val="22"/>
          <w:lang w:val="nb-NO" w:bidi="ar-SA"/>
        </w:rPr>
        <w:t>attestasjons</w:t>
      </w:r>
      <w:r>
        <w:rPr>
          <w:spacing w:val="-1"/>
          <w:sz w:val="22"/>
          <w:szCs w:val="22"/>
          <w:lang w:val="nb-NO" w:bidi="ar-SA"/>
        </w:rPr>
        <w:t>oppdrag</w:t>
      </w:r>
      <w:r w:rsidRPr="00081DDB">
        <w:rPr>
          <w:spacing w:val="-1"/>
          <w:sz w:val="22"/>
          <w:szCs w:val="22"/>
          <w:lang w:val="nb-NO" w:bidi="ar-SA"/>
        </w:rPr>
        <w:t xml:space="preserve"> </w:t>
      </w:r>
      <w:r>
        <w:rPr>
          <w:spacing w:val="-1"/>
          <w:sz w:val="22"/>
          <w:szCs w:val="22"/>
          <w:lang w:val="nb-NO" w:bidi="ar-SA"/>
        </w:rPr>
        <w:t>(</w:t>
      </w:r>
      <w:r w:rsidRPr="00081DDB">
        <w:rPr>
          <w:spacing w:val="-1"/>
          <w:sz w:val="22"/>
          <w:szCs w:val="22"/>
          <w:lang w:val="nb-NO" w:bidi="ar-SA"/>
        </w:rPr>
        <w:t>ISAE</w:t>
      </w:r>
      <w:r>
        <w:rPr>
          <w:spacing w:val="-1"/>
          <w:sz w:val="22"/>
          <w:szCs w:val="22"/>
          <w:lang w:val="nb-NO" w:bidi="ar-SA"/>
        </w:rPr>
        <w:t>)</w:t>
      </w:r>
      <w:r w:rsidR="00C43A0C">
        <w:rPr>
          <w:spacing w:val="-1"/>
          <w:sz w:val="22"/>
          <w:szCs w:val="22"/>
          <w:lang w:val="nb-NO" w:bidi="ar-SA"/>
        </w:rPr>
        <w:t xml:space="preserve"> </w:t>
      </w:r>
      <w:r w:rsidRPr="00081DDB">
        <w:rPr>
          <w:spacing w:val="-1"/>
          <w:sz w:val="22"/>
          <w:szCs w:val="22"/>
          <w:lang w:val="nb-NO" w:bidi="ar-SA"/>
        </w:rPr>
        <w:t>3000</w:t>
      </w:r>
      <w:r>
        <w:rPr>
          <w:spacing w:val="-1"/>
          <w:sz w:val="22"/>
          <w:szCs w:val="22"/>
          <w:lang w:val="nb-NO" w:bidi="ar-SA"/>
        </w:rPr>
        <w:t xml:space="preserve"> </w:t>
      </w:r>
      <w:r w:rsidRPr="00946164">
        <w:rPr>
          <w:spacing w:val="-1"/>
          <w:sz w:val="22"/>
          <w:szCs w:val="22"/>
          <w:lang w:val="nb-NO" w:bidi="ar-SA"/>
        </w:rPr>
        <w:t>«Attestasjonsoppdrag som ikke er revisjon eller begrenset revisjon av historisk finansiell informasjon»</w:t>
      </w:r>
      <w:r w:rsidRPr="00081DDB">
        <w:rPr>
          <w:spacing w:val="-1"/>
          <w:sz w:val="22"/>
          <w:szCs w:val="22"/>
          <w:lang w:val="nb-NO" w:bidi="ar-SA"/>
        </w:rPr>
        <w:t xml:space="preserve">, mener vi at ledelsen har oppfylt sin plikt til å sørge for ordentlig og oversiktlig registrering og dokumentasjon av </w:t>
      </w:r>
      <w:r>
        <w:rPr>
          <w:spacing w:val="-1"/>
          <w:sz w:val="22"/>
          <w:szCs w:val="22"/>
          <w:lang w:val="nb-NO" w:bidi="ar-SA"/>
        </w:rPr>
        <w:t>foretakets</w:t>
      </w:r>
      <w:r w:rsidRPr="00081DDB">
        <w:rPr>
          <w:spacing w:val="-1"/>
          <w:sz w:val="22"/>
          <w:szCs w:val="22"/>
          <w:lang w:val="nb-NO" w:bidi="ar-SA"/>
        </w:rPr>
        <w:t xml:space="preserve"> regnskapsopplysninger i samsvar med lov og god </w:t>
      </w:r>
      <w:r w:rsidR="00476C50">
        <w:rPr>
          <w:spacing w:val="-1"/>
          <w:sz w:val="22"/>
          <w:szCs w:val="22"/>
          <w:lang w:val="nb-NO" w:bidi="ar-SA"/>
        </w:rPr>
        <w:t>bokførings</w:t>
      </w:r>
      <w:r w:rsidRPr="00081DDB">
        <w:rPr>
          <w:spacing w:val="-1"/>
          <w:sz w:val="22"/>
          <w:szCs w:val="22"/>
          <w:lang w:val="nb-NO" w:bidi="ar-SA"/>
        </w:rPr>
        <w:t>skikk</w:t>
      </w:r>
      <w:r w:rsidR="00476C50">
        <w:rPr>
          <w:spacing w:val="-1"/>
          <w:sz w:val="22"/>
          <w:szCs w:val="22"/>
          <w:lang w:val="nb-NO" w:bidi="ar-SA"/>
        </w:rPr>
        <w:t xml:space="preserve"> i Norge.</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6D7118" w:rsidRDefault="006D7118" w:rsidP="006D7118">
      <w:pPr>
        <w:pStyle w:val="NormalBody"/>
        <w:rPr>
          <w:sz w:val="22"/>
        </w:rPr>
      </w:pPr>
    </w:p>
    <w:p w:rsidR="006D7118" w:rsidRDefault="006D7118" w:rsidP="006D7118">
      <w:pPr>
        <w:pStyle w:val="NormalBody"/>
        <w:rPr>
          <w:sz w:val="22"/>
        </w:rPr>
      </w:pPr>
      <w:r>
        <w:rPr>
          <w:sz w:val="22"/>
        </w:rPr>
        <w:t xml:space="preserve">Stavanger, </w:t>
      </w:r>
      <w:r w:rsidR="00E30EAD">
        <w:rPr>
          <w:sz w:val="22"/>
        </w:rPr>
        <w:t>13.3.2012</w:t>
      </w:r>
    </w:p>
    <w:p w:rsidR="006D7118" w:rsidRDefault="006D7118" w:rsidP="006D7118">
      <w:pPr>
        <w:pStyle w:val="NormalBody"/>
        <w:rPr>
          <w:sz w:val="22"/>
        </w:rPr>
      </w:pPr>
      <w:r>
        <w:rPr>
          <w:sz w:val="22"/>
        </w:rPr>
        <w:t>Rogaland Revisjon IKS</w:t>
      </w:r>
    </w:p>
    <w:p w:rsidR="006D7118" w:rsidRDefault="006D7118" w:rsidP="006D7118">
      <w:pPr>
        <w:pStyle w:val="NormalBody"/>
        <w:rPr>
          <w:sz w:val="22"/>
        </w:rPr>
      </w:pPr>
    </w:p>
    <w:p w:rsidR="006D7118" w:rsidRDefault="006D7118" w:rsidP="006D7118">
      <w:pPr>
        <w:pStyle w:val="NormalBody"/>
        <w:rPr>
          <w:sz w:val="22"/>
        </w:rPr>
      </w:pPr>
    </w:p>
    <w:p w:rsidR="006D7118" w:rsidRDefault="006D7118" w:rsidP="006D7118">
      <w:pPr>
        <w:pStyle w:val="NormalBody"/>
        <w:rPr>
          <w:sz w:val="22"/>
        </w:rPr>
      </w:pPr>
    </w:p>
    <w:p w:rsidR="006D7118" w:rsidRDefault="006D7118" w:rsidP="006D7118">
      <w:pPr>
        <w:pStyle w:val="NormalBody"/>
        <w:rPr>
          <w:sz w:val="22"/>
        </w:rPr>
      </w:pPr>
      <w:r>
        <w:rPr>
          <w:sz w:val="22"/>
        </w:rPr>
        <w:t>Cicel T. Aarrestad</w:t>
      </w:r>
    </w:p>
    <w:p w:rsidR="006D7118" w:rsidRDefault="006D7118" w:rsidP="006D7118">
      <w:pPr>
        <w:pStyle w:val="NormalBody"/>
        <w:rPr>
          <w:sz w:val="22"/>
        </w:rPr>
      </w:pPr>
      <w:r>
        <w:rPr>
          <w:sz w:val="22"/>
        </w:rPr>
        <w:t>Revisjonsdirektør/</w:t>
      </w:r>
    </w:p>
    <w:p w:rsidR="006D7118" w:rsidRDefault="006D7118" w:rsidP="006D7118">
      <w:pPr>
        <w:pStyle w:val="NormalBody"/>
        <w:rPr>
          <w:sz w:val="22"/>
        </w:rPr>
      </w:pPr>
      <w:r>
        <w:rPr>
          <w:sz w:val="22"/>
        </w:rPr>
        <w:t>statsautorisert revisor</w:t>
      </w:r>
    </w:p>
    <w:p w:rsidR="009E0B31" w:rsidRPr="00081DDB" w:rsidRDefault="009E0B31" w:rsidP="009E0B31">
      <w:pPr>
        <w:pStyle w:val="level2"/>
        <w:widowControl w:val="0"/>
        <w:spacing w:before="120" w:after="0" w:line="280" w:lineRule="exact"/>
        <w:ind w:left="0" w:firstLine="0"/>
        <w:rPr>
          <w:spacing w:val="-1"/>
          <w:sz w:val="22"/>
          <w:szCs w:val="22"/>
          <w:lang w:val="nb-NO" w:bidi="ar-SA"/>
        </w:rPr>
      </w:pPr>
    </w:p>
    <w:p w:rsidR="00E82657" w:rsidRDefault="00E82657">
      <w:pPr>
        <w:pStyle w:val="NormalBody"/>
        <w:rPr>
          <w:sz w:val="22"/>
        </w:rPr>
      </w:pPr>
    </w:p>
    <w:sectPr w:rsidR="00E82657" w:rsidSect="00CE74B7">
      <w:headerReference w:type="default" r:id="rId8"/>
      <w:headerReference w:type="first" r:id="rId9"/>
      <w:footerReference w:type="first" r:id="rId10"/>
      <w:pgSz w:w="11906" w:h="16838" w:code="9"/>
      <w:pgMar w:top="964" w:right="1361" w:bottom="1361" w:left="1361" w:header="567" w:footer="68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4E59" w:rsidRDefault="00B94E59">
      <w:pPr>
        <w:spacing w:after="0"/>
      </w:pPr>
      <w:r>
        <w:separator/>
      </w:r>
    </w:p>
  </w:endnote>
  <w:endnote w:type="continuationSeparator" w:id="0">
    <w:p w:rsidR="00B94E59" w:rsidRDefault="00B94E5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tblBorders>
      <w:tblCellMar>
        <w:left w:w="70" w:type="dxa"/>
        <w:right w:w="70" w:type="dxa"/>
      </w:tblCellMar>
      <w:tblLook w:val="0000" w:firstRow="0" w:lastRow="0" w:firstColumn="0" w:lastColumn="0" w:noHBand="0" w:noVBand="0"/>
    </w:tblPr>
    <w:tblGrid>
      <w:gridCol w:w="2050"/>
      <w:gridCol w:w="2340"/>
      <w:gridCol w:w="1620"/>
      <w:gridCol w:w="1480"/>
      <w:gridCol w:w="1834"/>
    </w:tblGrid>
    <w:tr w:rsidR="0085582B">
      <w:trPr>
        <w:cantSplit/>
      </w:trPr>
      <w:tc>
        <w:tcPr>
          <w:tcW w:w="2050" w:type="dxa"/>
          <w:vMerge w:val="restart"/>
        </w:tcPr>
        <w:p w:rsidR="0085582B" w:rsidRDefault="0085582B">
          <w:pPr>
            <w:pStyle w:val="Bunntekst"/>
            <w:pBdr>
              <w:top w:val="none" w:sz="0" w:space="0" w:color="auto"/>
            </w:pBdr>
            <w:spacing w:before="60"/>
            <w:rPr>
              <w:b/>
              <w:bCs/>
              <w:sz w:val="12"/>
            </w:rPr>
          </w:pPr>
          <w:r>
            <w:rPr>
              <w:b/>
              <w:bCs/>
              <w:sz w:val="12"/>
            </w:rPr>
            <w:t>Postadresse:</w:t>
          </w:r>
        </w:p>
        <w:p w:rsidR="0085582B" w:rsidRDefault="00722986">
          <w:pPr>
            <w:pStyle w:val="Bunntekst"/>
            <w:pBdr>
              <w:top w:val="none" w:sz="0" w:space="0" w:color="auto"/>
            </w:pBdr>
            <w:spacing w:before="0"/>
            <w:rPr>
              <w:sz w:val="12"/>
            </w:rPr>
          </w:pPr>
          <w:r>
            <w:rPr>
              <w:sz w:val="12"/>
            </w:rPr>
            <w:t>Lagårdsveien 78</w:t>
          </w:r>
        </w:p>
        <w:p w:rsidR="0085582B" w:rsidRDefault="0085582B" w:rsidP="00722986">
          <w:pPr>
            <w:pStyle w:val="Bunntekst"/>
            <w:pBdr>
              <w:top w:val="none" w:sz="0" w:space="0" w:color="auto"/>
            </w:pBdr>
            <w:spacing w:before="0"/>
            <w:rPr>
              <w:sz w:val="12"/>
            </w:rPr>
          </w:pPr>
          <w:proofErr w:type="gramStart"/>
          <w:r>
            <w:rPr>
              <w:sz w:val="12"/>
            </w:rPr>
            <w:t>40</w:t>
          </w:r>
          <w:r w:rsidR="00722986">
            <w:rPr>
              <w:sz w:val="12"/>
            </w:rPr>
            <w:t>10</w:t>
          </w:r>
          <w:r>
            <w:rPr>
              <w:sz w:val="12"/>
            </w:rPr>
            <w:t xml:space="preserve">  STAVANGER</w:t>
          </w:r>
          <w:proofErr w:type="gramEnd"/>
        </w:p>
      </w:tc>
      <w:tc>
        <w:tcPr>
          <w:tcW w:w="2340" w:type="dxa"/>
        </w:tcPr>
        <w:p w:rsidR="0085582B" w:rsidRDefault="0085582B">
          <w:pPr>
            <w:pStyle w:val="Bunntekst"/>
            <w:pBdr>
              <w:top w:val="none" w:sz="0" w:space="0" w:color="auto"/>
            </w:pBdr>
            <w:spacing w:before="60"/>
            <w:rPr>
              <w:b/>
              <w:bCs/>
              <w:sz w:val="12"/>
            </w:rPr>
          </w:pPr>
          <w:r>
            <w:rPr>
              <w:b/>
              <w:bCs/>
              <w:sz w:val="12"/>
            </w:rPr>
            <w:t>Besøksadresse:</w:t>
          </w:r>
        </w:p>
        <w:p w:rsidR="0085582B" w:rsidRDefault="0085582B">
          <w:pPr>
            <w:pStyle w:val="Bunntekst"/>
            <w:pBdr>
              <w:top w:val="none" w:sz="0" w:space="0" w:color="auto"/>
            </w:pBdr>
            <w:spacing w:before="0"/>
            <w:rPr>
              <w:sz w:val="12"/>
            </w:rPr>
          </w:pPr>
          <w:r>
            <w:rPr>
              <w:sz w:val="12"/>
            </w:rPr>
            <w:t>Samme:</w:t>
          </w:r>
        </w:p>
      </w:tc>
      <w:tc>
        <w:tcPr>
          <w:tcW w:w="1620" w:type="dxa"/>
        </w:tcPr>
        <w:p w:rsidR="0085582B" w:rsidRDefault="0085582B">
          <w:pPr>
            <w:pStyle w:val="Bunntekst"/>
            <w:pBdr>
              <w:top w:val="none" w:sz="0" w:space="0" w:color="auto"/>
            </w:pBdr>
            <w:spacing w:before="60"/>
            <w:rPr>
              <w:sz w:val="12"/>
            </w:rPr>
          </w:pPr>
          <w:r>
            <w:rPr>
              <w:b/>
              <w:bCs/>
              <w:sz w:val="12"/>
            </w:rPr>
            <w:t>Telefon:</w:t>
          </w:r>
        </w:p>
        <w:p w:rsidR="0085582B" w:rsidRDefault="0085582B">
          <w:pPr>
            <w:pStyle w:val="Bunntekst"/>
            <w:pBdr>
              <w:top w:val="none" w:sz="0" w:space="0" w:color="auto"/>
            </w:pBdr>
            <w:spacing w:before="0"/>
            <w:rPr>
              <w:sz w:val="12"/>
            </w:rPr>
          </w:pPr>
          <w:r>
            <w:rPr>
              <w:sz w:val="12"/>
            </w:rPr>
            <w:t>40 00 52 00</w:t>
          </w:r>
        </w:p>
      </w:tc>
      <w:tc>
        <w:tcPr>
          <w:tcW w:w="1480" w:type="dxa"/>
        </w:tcPr>
        <w:p w:rsidR="0085582B" w:rsidRDefault="0085582B">
          <w:pPr>
            <w:pStyle w:val="Bunntekst"/>
            <w:pBdr>
              <w:top w:val="none" w:sz="0" w:space="0" w:color="auto"/>
            </w:pBdr>
            <w:spacing w:before="60"/>
            <w:rPr>
              <w:sz w:val="12"/>
            </w:rPr>
          </w:pPr>
          <w:r>
            <w:rPr>
              <w:b/>
              <w:bCs/>
              <w:sz w:val="12"/>
            </w:rPr>
            <w:t>Bankkonto:</w:t>
          </w:r>
        </w:p>
        <w:p w:rsidR="0085582B" w:rsidRDefault="0085582B">
          <w:pPr>
            <w:pStyle w:val="Bunntekst"/>
            <w:pBdr>
              <w:top w:val="none" w:sz="0" w:space="0" w:color="auto"/>
            </w:pBdr>
            <w:spacing w:before="0"/>
            <w:rPr>
              <w:sz w:val="12"/>
            </w:rPr>
          </w:pPr>
          <w:r>
            <w:rPr>
              <w:sz w:val="12"/>
            </w:rPr>
            <w:t>3201.35.38262</w:t>
          </w:r>
        </w:p>
      </w:tc>
      <w:tc>
        <w:tcPr>
          <w:tcW w:w="1834" w:type="dxa"/>
        </w:tcPr>
        <w:p w:rsidR="0085582B" w:rsidRDefault="0085582B">
          <w:pPr>
            <w:pStyle w:val="Bunntekst"/>
            <w:pBdr>
              <w:top w:val="none" w:sz="0" w:space="0" w:color="auto"/>
            </w:pBdr>
            <w:spacing w:before="60"/>
            <w:rPr>
              <w:sz w:val="12"/>
            </w:rPr>
          </w:pPr>
          <w:proofErr w:type="spellStart"/>
          <w:r>
            <w:rPr>
              <w:b/>
              <w:bCs/>
              <w:sz w:val="12"/>
            </w:rPr>
            <w:t>Organisasjonsnr</w:t>
          </w:r>
          <w:proofErr w:type="spellEnd"/>
          <w:r>
            <w:rPr>
              <w:b/>
              <w:bCs/>
              <w:sz w:val="12"/>
            </w:rPr>
            <w:t>:</w:t>
          </w:r>
        </w:p>
        <w:p w:rsidR="0085582B" w:rsidRDefault="0085582B">
          <w:pPr>
            <w:pStyle w:val="Bunntekst"/>
            <w:pBdr>
              <w:top w:val="none" w:sz="0" w:space="0" w:color="auto"/>
            </w:pBdr>
            <w:spacing w:before="0"/>
            <w:rPr>
              <w:sz w:val="12"/>
            </w:rPr>
          </w:pPr>
          <w:r>
            <w:rPr>
              <w:sz w:val="12"/>
            </w:rPr>
            <w:t>NO 887 052 832 MVA</w:t>
          </w:r>
        </w:p>
      </w:tc>
    </w:tr>
    <w:tr w:rsidR="0085582B">
      <w:trPr>
        <w:cantSplit/>
      </w:trPr>
      <w:tc>
        <w:tcPr>
          <w:tcW w:w="2050" w:type="dxa"/>
          <w:vMerge/>
        </w:tcPr>
        <w:p w:rsidR="0085582B" w:rsidRDefault="0085582B">
          <w:pPr>
            <w:pStyle w:val="Bunntekst"/>
            <w:pBdr>
              <w:top w:val="none" w:sz="0" w:space="0" w:color="auto"/>
            </w:pBdr>
            <w:spacing w:before="0"/>
          </w:pPr>
        </w:p>
      </w:tc>
      <w:tc>
        <w:tcPr>
          <w:tcW w:w="2340" w:type="dxa"/>
        </w:tcPr>
        <w:p w:rsidR="0085582B" w:rsidRDefault="0085582B">
          <w:pPr>
            <w:pStyle w:val="Bunntekst"/>
            <w:pBdr>
              <w:top w:val="none" w:sz="0" w:space="0" w:color="auto"/>
            </w:pBdr>
            <w:spacing w:before="0"/>
            <w:rPr>
              <w:sz w:val="12"/>
            </w:rPr>
          </w:pPr>
          <w:r>
            <w:rPr>
              <w:b/>
              <w:bCs/>
              <w:sz w:val="12"/>
            </w:rPr>
            <w:t>Epostadresse:</w:t>
          </w:r>
        </w:p>
        <w:p w:rsidR="0085582B" w:rsidRDefault="0085582B">
          <w:pPr>
            <w:pStyle w:val="Bunntekst"/>
            <w:pBdr>
              <w:top w:val="none" w:sz="0" w:space="0" w:color="auto"/>
            </w:pBdr>
            <w:spacing w:before="0"/>
            <w:rPr>
              <w:sz w:val="12"/>
            </w:rPr>
          </w:pPr>
          <w:r>
            <w:rPr>
              <w:sz w:val="12"/>
            </w:rPr>
            <w:t>post@Rogaland-Revisjon.no</w:t>
          </w:r>
        </w:p>
      </w:tc>
      <w:tc>
        <w:tcPr>
          <w:tcW w:w="1620" w:type="dxa"/>
        </w:tcPr>
        <w:p w:rsidR="0085582B" w:rsidRDefault="0085582B">
          <w:pPr>
            <w:pStyle w:val="Bunntekst"/>
            <w:pBdr>
              <w:top w:val="none" w:sz="0" w:space="0" w:color="auto"/>
            </w:pBdr>
            <w:spacing w:before="0"/>
            <w:rPr>
              <w:sz w:val="12"/>
            </w:rPr>
          </w:pPr>
          <w:proofErr w:type="spellStart"/>
          <w:r>
            <w:rPr>
              <w:b/>
              <w:bCs/>
              <w:sz w:val="12"/>
            </w:rPr>
            <w:t>Telefax</w:t>
          </w:r>
          <w:proofErr w:type="spellEnd"/>
          <w:r>
            <w:rPr>
              <w:b/>
              <w:bCs/>
              <w:sz w:val="12"/>
            </w:rPr>
            <w:t>:</w:t>
          </w:r>
        </w:p>
        <w:p w:rsidR="0085582B" w:rsidRDefault="0085582B">
          <w:pPr>
            <w:pStyle w:val="Bunntekst"/>
            <w:pBdr>
              <w:top w:val="none" w:sz="0" w:space="0" w:color="auto"/>
            </w:pBdr>
            <w:spacing w:before="0"/>
            <w:rPr>
              <w:sz w:val="12"/>
            </w:rPr>
          </w:pPr>
          <w:r>
            <w:rPr>
              <w:sz w:val="12"/>
            </w:rPr>
            <w:t>51 84 47 99</w:t>
          </w:r>
        </w:p>
      </w:tc>
      <w:tc>
        <w:tcPr>
          <w:tcW w:w="1480" w:type="dxa"/>
        </w:tcPr>
        <w:p w:rsidR="0085582B" w:rsidRDefault="0085582B">
          <w:pPr>
            <w:pStyle w:val="Bunntekst"/>
            <w:pBdr>
              <w:top w:val="none" w:sz="0" w:space="0" w:color="auto"/>
            </w:pBdr>
            <w:spacing w:before="0"/>
            <w:rPr>
              <w:sz w:val="12"/>
            </w:rPr>
          </w:pPr>
        </w:p>
      </w:tc>
      <w:tc>
        <w:tcPr>
          <w:tcW w:w="1834" w:type="dxa"/>
        </w:tcPr>
        <w:p w:rsidR="0085582B" w:rsidRDefault="0085582B">
          <w:pPr>
            <w:pStyle w:val="Bunntekst"/>
            <w:pBdr>
              <w:top w:val="none" w:sz="0" w:space="0" w:color="auto"/>
            </w:pBdr>
            <w:spacing w:before="0"/>
            <w:rPr>
              <w:sz w:val="12"/>
            </w:rPr>
          </w:pPr>
        </w:p>
      </w:tc>
    </w:tr>
    <w:tr w:rsidR="0085582B">
      <w:trPr>
        <w:cantSplit/>
      </w:trPr>
      <w:tc>
        <w:tcPr>
          <w:tcW w:w="9324" w:type="dxa"/>
          <w:gridSpan w:val="5"/>
        </w:tcPr>
        <w:p w:rsidR="0085582B" w:rsidRDefault="0085582B">
          <w:pPr>
            <w:pStyle w:val="Bunntekst"/>
            <w:pBdr>
              <w:top w:val="none" w:sz="0" w:space="0" w:color="auto"/>
            </w:pBdr>
            <w:spacing w:before="0"/>
            <w:rPr>
              <w:sz w:val="12"/>
            </w:rPr>
          </w:pPr>
        </w:p>
      </w:tc>
    </w:tr>
  </w:tbl>
  <w:p w:rsidR="0085582B" w:rsidRDefault="0085582B">
    <w:pPr>
      <w:pStyle w:val="Bunntekst"/>
      <w:pBdr>
        <w:top w:val="none" w:sz="0" w:space="0" w:color="auto"/>
      </w:pBdr>
      <w:spacing w:befor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4E59" w:rsidRDefault="00B94E59">
      <w:pPr>
        <w:spacing w:after="0"/>
      </w:pPr>
      <w:r>
        <w:separator/>
      </w:r>
    </w:p>
  </w:footnote>
  <w:footnote w:type="continuationSeparator" w:id="0">
    <w:p w:rsidR="00B94E59" w:rsidRDefault="00B94E5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82B" w:rsidRDefault="00856252">
    <w:pPr>
      <w:pStyle w:val="Topptekst"/>
      <w:tabs>
        <w:tab w:val="clear" w:pos="4536"/>
        <w:tab w:val="clear" w:pos="9072"/>
        <w:tab w:val="left" w:pos="5245"/>
        <w:tab w:val="left" w:pos="6804"/>
        <w:tab w:val="left" w:pos="8505"/>
      </w:tabs>
      <w:spacing w:before="120"/>
      <w:rPr>
        <w:sz w:val="16"/>
      </w:rPr>
    </w:pPr>
    <w:r>
      <w:rPr>
        <w:noProof/>
      </w:rPr>
      <w:drawing>
        <wp:inline distT="0" distB="0" distL="0" distR="0">
          <wp:extent cx="2647950" cy="542925"/>
          <wp:effectExtent l="19050" t="0" r="0" b="0"/>
          <wp:docPr id="2" name="Bilde 2" descr="logo grønn 14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grønn 14pt"/>
                  <pic:cNvPicPr>
                    <a:picLocks noChangeAspect="1" noChangeArrowheads="1"/>
                  </pic:cNvPicPr>
                </pic:nvPicPr>
                <pic:blipFill>
                  <a:blip r:embed="rId1"/>
                  <a:srcRect l="2647" t="8458" b="5640"/>
                  <a:stretch>
                    <a:fillRect/>
                  </a:stretch>
                </pic:blipFill>
                <pic:spPr bwMode="auto">
                  <a:xfrm>
                    <a:off x="0" y="0"/>
                    <a:ext cx="2647950" cy="542925"/>
                  </a:xfrm>
                  <a:prstGeom prst="rect">
                    <a:avLst/>
                  </a:prstGeom>
                  <a:noFill/>
                  <a:ln w="9525">
                    <a:noFill/>
                    <a:miter lim="800000"/>
                    <a:headEnd/>
                    <a:tailEnd/>
                  </a:ln>
                </pic:spPr>
              </pic:pic>
            </a:graphicData>
          </a:graphic>
        </wp:inline>
      </w:drawing>
    </w:r>
    <w:r w:rsidR="0085582B">
      <w:tab/>
    </w:r>
    <w:r w:rsidR="0085582B">
      <w:rPr>
        <w:sz w:val="16"/>
      </w:rPr>
      <w:t>Vår dato:</w:t>
    </w:r>
    <w:r w:rsidR="0085582B">
      <w:rPr>
        <w:sz w:val="16"/>
      </w:rPr>
      <w:tab/>
      <w:t>Vår referanse:</w:t>
    </w:r>
    <w:r w:rsidR="0085582B">
      <w:rPr>
        <w:sz w:val="16"/>
      </w:rPr>
      <w:tab/>
      <w:t>Side:</w:t>
    </w:r>
  </w:p>
  <w:p w:rsidR="0085582B" w:rsidRDefault="0085582B">
    <w:pPr>
      <w:pStyle w:val="Topptekst"/>
      <w:pBdr>
        <w:bottom w:val="single" w:sz="6" w:space="3" w:color="auto"/>
      </w:pBdr>
      <w:tabs>
        <w:tab w:val="clear" w:pos="4536"/>
        <w:tab w:val="clear" w:pos="9072"/>
        <w:tab w:val="left" w:pos="5245"/>
        <w:tab w:val="left" w:pos="6804"/>
        <w:tab w:val="left" w:pos="8505"/>
      </w:tabs>
      <w:rPr>
        <w:rFonts w:ascii="Times New Roman" w:hAnsi="Times New Roman"/>
      </w:rPr>
    </w:pPr>
    <w:r>
      <w:tab/>
    </w:r>
    <w:bookmarkStart w:id="6" w:name="Dato3"/>
    <w:bookmarkEnd w:id="6"/>
    <w:r>
      <w:tab/>
    </w:r>
    <w:bookmarkStart w:id="7" w:name="Arkiv2"/>
    <w:bookmarkEnd w:id="7"/>
    <w:r>
      <w:rPr>
        <w:rFonts w:ascii="Times New Roman" w:hAnsi="Times New Roman"/>
      </w:rPr>
      <w:tab/>
    </w:r>
    <w:r>
      <w:rPr>
        <w:rFonts w:ascii="Times New Roman" w:hAnsi="Times New Roman"/>
      </w:rPr>
      <w:tab/>
    </w:r>
    <w:r w:rsidR="007B6025">
      <w:rPr>
        <w:rFonts w:ascii="Times New Roman" w:hAnsi="Times New Roman"/>
      </w:rPr>
      <w:fldChar w:fldCharType="begin"/>
    </w:r>
    <w:r>
      <w:rPr>
        <w:rFonts w:ascii="Times New Roman" w:hAnsi="Times New Roman"/>
      </w:rPr>
      <w:instrText xml:space="preserve"> DOCPROPERTY "OURREF" </w:instrText>
    </w:r>
    <w:r w:rsidR="007B6025">
      <w:rPr>
        <w:rFonts w:ascii="Times New Roman" w:hAnsi="Times New Roman"/>
      </w:rPr>
      <w:fldChar w:fldCharType="end"/>
    </w:r>
    <w:r w:rsidR="007B6025">
      <w:rPr>
        <w:rFonts w:ascii="Times New Roman" w:hAnsi="Times New Roman"/>
      </w:rPr>
      <w:fldChar w:fldCharType="begin"/>
    </w:r>
    <w:r>
      <w:rPr>
        <w:rFonts w:ascii="Times New Roman" w:hAnsi="Times New Roman"/>
      </w:rPr>
      <w:instrText xml:space="preserve"> PAGE </w:instrText>
    </w:r>
    <w:r w:rsidR="007B6025">
      <w:rPr>
        <w:rFonts w:ascii="Times New Roman" w:hAnsi="Times New Roman"/>
      </w:rPr>
      <w:fldChar w:fldCharType="separate"/>
    </w:r>
    <w:r w:rsidR="00D2327A">
      <w:rPr>
        <w:rFonts w:ascii="Times New Roman" w:hAnsi="Times New Roman"/>
        <w:noProof/>
      </w:rPr>
      <w:t>2</w:t>
    </w:r>
    <w:r w:rsidR="007B6025">
      <w:rPr>
        <w:rFonts w:ascii="Times New Roman" w:hAnsi="Times New Roman"/>
      </w:rPr>
      <w:fldChar w:fldCharType="end"/>
    </w:r>
    <w:r>
      <w:rPr>
        <w:rFonts w:ascii="Times New Roman" w:hAnsi="Times New Roman"/>
      </w:rPr>
      <w:t xml:space="preserve"> av </w:t>
    </w:r>
    <w:r w:rsidR="007B6025">
      <w:rPr>
        <w:rFonts w:ascii="Times New Roman" w:hAnsi="Times New Roman"/>
      </w:rPr>
      <w:fldChar w:fldCharType="begin"/>
    </w:r>
    <w:r>
      <w:rPr>
        <w:rFonts w:ascii="Times New Roman" w:hAnsi="Times New Roman"/>
      </w:rPr>
      <w:instrText xml:space="preserve"> NUMPAGES </w:instrText>
    </w:r>
    <w:r w:rsidR="007B6025">
      <w:rPr>
        <w:rFonts w:ascii="Times New Roman" w:hAnsi="Times New Roman"/>
      </w:rPr>
      <w:fldChar w:fldCharType="separate"/>
    </w:r>
    <w:r w:rsidR="00D2327A">
      <w:rPr>
        <w:rFonts w:ascii="Times New Roman" w:hAnsi="Times New Roman"/>
        <w:noProof/>
      </w:rPr>
      <w:t>2</w:t>
    </w:r>
    <w:r w:rsidR="007B6025">
      <w:rPr>
        <w:rFonts w:ascii="Times New Roman" w:hAnsi="Times New Roman"/>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82B" w:rsidRDefault="00856252">
    <w:pPr>
      <w:pStyle w:val="Topptekst"/>
      <w:ind w:left="-170"/>
    </w:pPr>
    <w:r>
      <w:rPr>
        <w:noProof/>
      </w:rPr>
      <w:drawing>
        <wp:inline distT="0" distB="0" distL="0" distR="0">
          <wp:extent cx="3429000" cy="619125"/>
          <wp:effectExtent l="19050" t="0" r="0" b="0"/>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3429000" cy="6191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B5A2B"/>
    <w:multiLevelType w:val="hybridMultilevel"/>
    <w:tmpl w:val="D3947A3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nsid w:val="49CE3AC0"/>
    <w:multiLevelType w:val="multilevel"/>
    <w:tmpl w:val="4B8A6D7C"/>
    <w:lvl w:ilvl="0">
      <w:start w:val="1"/>
      <w:numFmt w:val="none"/>
      <w:lvlText w:val=""/>
      <w:legacy w:legacy="1" w:legacySpace="120" w:legacyIndent="360"/>
      <w:lvlJc w:val="left"/>
      <w:pPr>
        <w:ind w:left="360" w:hanging="360"/>
      </w:pPr>
      <w:rPr>
        <w:rFonts w:ascii="Symbol" w:hAnsi="Symbol" w:hint="default"/>
      </w:rPr>
    </w:lvl>
    <w:lvl w:ilvl="1">
      <w:start w:val="1"/>
      <w:numFmt w:val="none"/>
      <w:lvlText w:val="o"/>
      <w:legacy w:legacy="1" w:legacySpace="120" w:legacyIndent="360"/>
      <w:lvlJc w:val="left"/>
      <w:pPr>
        <w:ind w:left="720" w:hanging="360"/>
      </w:pPr>
      <w:rPr>
        <w:rFonts w:ascii="Courier New" w:hAnsi="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2">
    <w:nsid w:val="6D8C68D4"/>
    <w:multiLevelType w:val="multilevel"/>
    <w:tmpl w:val="064000F0"/>
    <w:lvl w:ilvl="0">
      <w:start w:val="1"/>
      <w:numFmt w:val="decimal"/>
      <w:pStyle w:val="Overskrift1"/>
      <w:lvlText w:val="%1."/>
      <w:lvlJc w:val="left"/>
      <w:pPr>
        <w:tabs>
          <w:tab w:val="num" w:pos="360"/>
        </w:tabs>
        <w:ind w:left="357" w:hanging="357"/>
      </w:pPr>
      <w:rPr>
        <w:rFonts w:hint="default"/>
      </w:rPr>
    </w:lvl>
    <w:lvl w:ilvl="1">
      <w:start w:val="1"/>
      <w:numFmt w:val="decimal"/>
      <w:pStyle w:val="Overskrift2"/>
      <w:lvlText w:val="%1.%2"/>
      <w:lvlJc w:val="left"/>
      <w:pPr>
        <w:tabs>
          <w:tab w:val="num" w:pos="576"/>
        </w:tabs>
        <w:ind w:left="576" w:hanging="576"/>
      </w:pPr>
      <w:rPr>
        <w:rFonts w:hint="default"/>
      </w:rPr>
    </w:lvl>
    <w:lvl w:ilvl="2">
      <w:start w:val="1"/>
      <w:numFmt w:val="decimal"/>
      <w:pStyle w:val="Overskrift3"/>
      <w:lvlText w:val="%1.%2.%3"/>
      <w:lvlJc w:val="left"/>
      <w:pPr>
        <w:tabs>
          <w:tab w:val="num" w:pos="720"/>
        </w:tabs>
        <w:ind w:left="720" w:hanging="720"/>
      </w:pPr>
      <w:rPr>
        <w:rFonts w:hint="default"/>
      </w:rPr>
    </w:lvl>
    <w:lvl w:ilvl="3">
      <w:start w:val="1"/>
      <w:numFmt w:val="decimal"/>
      <w:pStyle w:val="Overskrift4"/>
      <w:lvlText w:val="%1.%2.%3.%4"/>
      <w:lvlJc w:val="left"/>
      <w:pPr>
        <w:tabs>
          <w:tab w:val="num" w:pos="864"/>
        </w:tabs>
        <w:ind w:left="864" w:hanging="864"/>
      </w:pPr>
      <w:rPr>
        <w:rFonts w:hint="default"/>
      </w:rPr>
    </w:lvl>
    <w:lvl w:ilvl="4">
      <w:start w:val="1"/>
      <w:numFmt w:val="decimal"/>
      <w:pStyle w:val="Overskrift5"/>
      <w:lvlText w:val="%1.%2.%3.%4.%5"/>
      <w:lvlJc w:val="left"/>
      <w:pPr>
        <w:tabs>
          <w:tab w:val="num" w:pos="1008"/>
        </w:tabs>
        <w:ind w:left="1008" w:hanging="1008"/>
      </w:pPr>
      <w:rPr>
        <w:rFonts w:hint="default"/>
      </w:rPr>
    </w:lvl>
    <w:lvl w:ilvl="5">
      <w:start w:val="1"/>
      <w:numFmt w:val="decimal"/>
      <w:pStyle w:val="Overskrift6"/>
      <w:lvlText w:val="%1.%2.%3.%4.%5.%6"/>
      <w:lvlJc w:val="left"/>
      <w:pPr>
        <w:tabs>
          <w:tab w:val="num" w:pos="1152"/>
        </w:tabs>
        <w:ind w:left="1152" w:hanging="1152"/>
      </w:pPr>
      <w:rPr>
        <w:rFonts w:hint="default"/>
      </w:rPr>
    </w:lvl>
    <w:lvl w:ilvl="6">
      <w:start w:val="1"/>
      <w:numFmt w:val="decimal"/>
      <w:pStyle w:val="Overskrift7"/>
      <w:lvlText w:val="%1.%2.%3.%4.%5.%6.%7"/>
      <w:lvlJc w:val="left"/>
      <w:pPr>
        <w:tabs>
          <w:tab w:val="num" w:pos="1296"/>
        </w:tabs>
        <w:ind w:left="1296" w:hanging="1296"/>
      </w:pPr>
      <w:rPr>
        <w:rFonts w:hint="default"/>
      </w:rPr>
    </w:lvl>
    <w:lvl w:ilvl="7">
      <w:start w:val="1"/>
      <w:numFmt w:val="decimal"/>
      <w:pStyle w:val="Overskrift8"/>
      <w:lvlText w:val="%1.%2.%3.%4.%5.%6.%7.%8"/>
      <w:lvlJc w:val="left"/>
      <w:pPr>
        <w:tabs>
          <w:tab w:val="num" w:pos="1440"/>
        </w:tabs>
        <w:ind w:left="1440" w:hanging="1440"/>
      </w:pPr>
      <w:rPr>
        <w:rFonts w:hint="default"/>
      </w:rPr>
    </w:lvl>
    <w:lvl w:ilvl="8">
      <w:start w:val="1"/>
      <w:numFmt w:val="decimal"/>
      <w:pStyle w:val="Overskrift9"/>
      <w:lvlText w:val="%1.%2.%3.%4.%5.%6.%7.%8.%9"/>
      <w:lvlJc w:val="left"/>
      <w:pPr>
        <w:tabs>
          <w:tab w:val="num" w:pos="1584"/>
        </w:tabs>
        <w:ind w:left="1584" w:hanging="1584"/>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82657"/>
    <w:rsid w:val="0008094C"/>
    <w:rsid w:val="000C6861"/>
    <w:rsid w:val="000E76EC"/>
    <w:rsid w:val="00177EE7"/>
    <w:rsid w:val="001A2A9B"/>
    <w:rsid w:val="001B6068"/>
    <w:rsid w:val="00245E2E"/>
    <w:rsid w:val="00261B39"/>
    <w:rsid w:val="00281A8E"/>
    <w:rsid w:val="00291E26"/>
    <w:rsid w:val="002D290D"/>
    <w:rsid w:val="003D754C"/>
    <w:rsid w:val="00476C50"/>
    <w:rsid w:val="0048640C"/>
    <w:rsid w:val="00497975"/>
    <w:rsid w:val="005D4AE3"/>
    <w:rsid w:val="006C3E1C"/>
    <w:rsid w:val="006D7118"/>
    <w:rsid w:val="007176EC"/>
    <w:rsid w:val="00722986"/>
    <w:rsid w:val="00796DBE"/>
    <w:rsid w:val="007B6025"/>
    <w:rsid w:val="00810B28"/>
    <w:rsid w:val="00811CB1"/>
    <w:rsid w:val="0085582B"/>
    <w:rsid w:val="00856252"/>
    <w:rsid w:val="008D321F"/>
    <w:rsid w:val="00912BDA"/>
    <w:rsid w:val="00954C41"/>
    <w:rsid w:val="009C6E1E"/>
    <w:rsid w:val="009D0921"/>
    <w:rsid w:val="009E0B31"/>
    <w:rsid w:val="00A22CDA"/>
    <w:rsid w:val="00B02DDB"/>
    <w:rsid w:val="00B10C24"/>
    <w:rsid w:val="00B837DD"/>
    <w:rsid w:val="00B94E59"/>
    <w:rsid w:val="00BD68F4"/>
    <w:rsid w:val="00BE6B19"/>
    <w:rsid w:val="00C43A0C"/>
    <w:rsid w:val="00C82E9B"/>
    <w:rsid w:val="00C955B7"/>
    <w:rsid w:val="00CE74B7"/>
    <w:rsid w:val="00D2327A"/>
    <w:rsid w:val="00D36C25"/>
    <w:rsid w:val="00E30EAD"/>
    <w:rsid w:val="00E82657"/>
    <w:rsid w:val="00EF00AB"/>
    <w:rsid w:val="00F8551C"/>
    <w:rsid w:val="00F94540"/>
    <w:rsid w:val="00FA7F7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4B7"/>
    <w:pPr>
      <w:spacing w:after="160"/>
    </w:pPr>
    <w:rPr>
      <w:sz w:val="24"/>
      <w:szCs w:val="24"/>
    </w:rPr>
  </w:style>
  <w:style w:type="paragraph" w:styleId="Overskrift1">
    <w:name w:val="heading 1"/>
    <w:next w:val="Normal"/>
    <w:qFormat/>
    <w:rsid w:val="00CE74B7"/>
    <w:pPr>
      <w:keepNext/>
      <w:numPr>
        <w:numId w:val="1"/>
      </w:numPr>
      <w:spacing w:before="240" w:after="60"/>
      <w:outlineLvl w:val="0"/>
    </w:pPr>
    <w:rPr>
      <w:rFonts w:ascii="Arial" w:hAnsi="Arial" w:cs="Arial"/>
      <w:b/>
      <w:bCs/>
      <w:kern w:val="32"/>
      <w:sz w:val="28"/>
      <w:szCs w:val="32"/>
    </w:rPr>
  </w:style>
  <w:style w:type="paragraph" w:styleId="Overskrift2">
    <w:name w:val="heading 2"/>
    <w:next w:val="Normal"/>
    <w:qFormat/>
    <w:rsid w:val="00CE74B7"/>
    <w:pPr>
      <w:keepNext/>
      <w:numPr>
        <w:ilvl w:val="1"/>
        <w:numId w:val="1"/>
      </w:numPr>
      <w:spacing w:before="240" w:after="60"/>
      <w:outlineLvl w:val="1"/>
    </w:pPr>
    <w:rPr>
      <w:rFonts w:ascii="Arial" w:hAnsi="Arial" w:cs="Arial"/>
      <w:b/>
      <w:bCs/>
      <w:i/>
      <w:iCs/>
      <w:sz w:val="24"/>
      <w:szCs w:val="28"/>
    </w:rPr>
  </w:style>
  <w:style w:type="paragraph" w:styleId="Overskrift3">
    <w:name w:val="heading 3"/>
    <w:next w:val="Normal"/>
    <w:qFormat/>
    <w:rsid w:val="00CE74B7"/>
    <w:pPr>
      <w:keepNext/>
      <w:numPr>
        <w:ilvl w:val="2"/>
        <w:numId w:val="1"/>
      </w:numPr>
      <w:spacing w:before="240" w:after="60"/>
      <w:outlineLvl w:val="2"/>
    </w:pPr>
    <w:rPr>
      <w:rFonts w:ascii="Arial" w:hAnsi="Arial" w:cs="Arial"/>
      <w:bCs/>
      <w:i/>
      <w:sz w:val="22"/>
      <w:szCs w:val="26"/>
    </w:rPr>
  </w:style>
  <w:style w:type="paragraph" w:styleId="Overskrift4">
    <w:name w:val="heading 4"/>
    <w:basedOn w:val="Normal"/>
    <w:next w:val="Normal"/>
    <w:qFormat/>
    <w:rsid w:val="00CE74B7"/>
    <w:pPr>
      <w:keepNext/>
      <w:numPr>
        <w:ilvl w:val="3"/>
        <w:numId w:val="1"/>
      </w:numPr>
      <w:spacing w:before="240" w:after="60"/>
      <w:outlineLvl w:val="3"/>
    </w:pPr>
    <w:rPr>
      <w:b/>
      <w:bCs/>
      <w:sz w:val="26"/>
      <w:szCs w:val="28"/>
    </w:rPr>
  </w:style>
  <w:style w:type="paragraph" w:styleId="Overskrift5">
    <w:name w:val="heading 5"/>
    <w:basedOn w:val="Normal"/>
    <w:next w:val="Normal"/>
    <w:qFormat/>
    <w:rsid w:val="00CE74B7"/>
    <w:pPr>
      <w:numPr>
        <w:ilvl w:val="4"/>
        <w:numId w:val="1"/>
      </w:numPr>
      <w:spacing w:before="240" w:after="60"/>
      <w:outlineLvl w:val="4"/>
    </w:pPr>
    <w:rPr>
      <w:b/>
      <w:bCs/>
      <w:i/>
      <w:iCs/>
      <w:sz w:val="26"/>
      <w:szCs w:val="26"/>
    </w:rPr>
  </w:style>
  <w:style w:type="paragraph" w:styleId="Overskrift6">
    <w:name w:val="heading 6"/>
    <w:basedOn w:val="Normal"/>
    <w:next w:val="Normal"/>
    <w:qFormat/>
    <w:rsid w:val="00CE74B7"/>
    <w:pPr>
      <w:numPr>
        <w:ilvl w:val="5"/>
        <w:numId w:val="1"/>
      </w:numPr>
      <w:spacing w:before="240" w:after="60"/>
      <w:outlineLvl w:val="5"/>
    </w:pPr>
    <w:rPr>
      <w:b/>
      <w:bCs/>
      <w:sz w:val="22"/>
      <w:szCs w:val="22"/>
    </w:rPr>
  </w:style>
  <w:style w:type="paragraph" w:styleId="Overskrift7">
    <w:name w:val="heading 7"/>
    <w:basedOn w:val="Normal"/>
    <w:next w:val="Normal"/>
    <w:qFormat/>
    <w:rsid w:val="00CE74B7"/>
    <w:pPr>
      <w:numPr>
        <w:ilvl w:val="6"/>
        <w:numId w:val="1"/>
      </w:numPr>
      <w:spacing w:before="240" w:after="60"/>
      <w:outlineLvl w:val="6"/>
    </w:pPr>
  </w:style>
  <w:style w:type="paragraph" w:styleId="Overskrift8">
    <w:name w:val="heading 8"/>
    <w:basedOn w:val="Normal"/>
    <w:next w:val="Normal"/>
    <w:qFormat/>
    <w:rsid w:val="00CE74B7"/>
    <w:pPr>
      <w:numPr>
        <w:ilvl w:val="7"/>
        <w:numId w:val="1"/>
      </w:numPr>
      <w:spacing w:before="240" w:after="60"/>
      <w:outlineLvl w:val="7"/>
    </w:pPr>
    <w:rPr>
      <w:i/>
      <w:iCs/>
    </w:rPr>
  </w:style>
  <w:style w:type="paragraph" w:styleId="Overskrift9">
    <w:name w:val="heading 9"/>
    <w:basedOn w:val="Normal"/>
    <w:next w:val="Normal"/>
    <w:qFormat/>
    <w:rsid w:val="00CE74B7"/>
    <w:pPr>
      <w:numPr>
        <w:ilvl w:val="8"/>
        <w:numId w:val="1"/>
      </w:numPr>
      <w:spacing w:before="240" w:after="60"/>
      <w:outlineLvl w:val="8"/>
    </w:pPr>
    <w:rPr>
      <w:rFonts w:ascii="Arial" w:hAnsi="Arial" w:cs="Arial"/>
      <w:sz w:val="22"/>
      <w:szCs w:val="2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rsid w:val="00CE74B7"/>
    <w:pPr>
      <w:tabs>
        <w:tab w:val="center" w:pos="4536"/>
        <w:tab w:val="right" w:pos="9072"/>
      </w:tabs>
      <w:spacing w:after="0"/>
    </w:pPr>
    <w:rPr>
      <w:rFonts w:ascii="Arial" w:hAnsi="Arial"/>
      <w:sz w:val="20"/>
    </w:rPr>
  </w:style>
  <w:style w:type="paragraph" w:styleId="Bunntekst">
    <w:name w:val="footer"/>
    <w:semiHidden/>
    <w:rsid w:val="00CE74B7"/>
    <w:pPr>
      <w:pBdr>
        <w:top w:val="single" w:sz="4" w:space="4" w:color="auto"/>
      </w:pBdr>
      <w:tabs>
        <w:tab w:val="center" w:pos="4536"/>
        <w:tab w:val="right" w:pos="9072"/>
      </w:tabs>
      <w:spacing w:before="160"/>
    </w:pPr>
    <w:rPr>
      <w:rFonts w:ascii="Arial" w:hAnsi="Arial"/>
      <w:sz w:val="18"/>
    </w:rPr>
  </w:style>
  <w:style w:type="character" w:styleId="Sidetall">
    <w:name w:val="page number"/>
    <w:semiHidden/>
    <w:rsid w:val="00CE74B7"/>
    <w:rPr>
      <w:sz w:val="20"/>
    </w:rPr>
  </w:style>
  <w:style w:type="paragraph" w:customStyle="1" w:styleId="Brdtekst21">
    <w:name w:val="Brødtekst 21"/>
    <w:basedOn w:val="Normal"/>
    <w:rsid w:val="00CE74B7"/>
    <w:pPr>
      <w:overflowPunct w:val="0"/>
      <w:autoSpaceDE w:val="0"/>
      <w:autoSpaceDN w:val="0"/>
      <w:adjustRightInd w:val="0"/>
      <w:spacing w:after="0"/>
      <w:textAlignment w:val="baseline"/>
    </w:pPr>
    <w:rPr>
      <w:b/>
      <w:sz w:val="32"/>
      <w:szCs w:val="20"/>
    </w:rPr>
  </w:style>
  <w:style w:type="paragraph" w:customStyle="1" w:styleId="NormalTabell">
    <w:name w:val="NormalTabell"/>
    <w:basedOn w:val="Normal"/>
    <w:rsid w:val="00CE74B7"/>
    <w:pPr>
      <w:spacing w:before="40" w:after="40"/>
    </w:pPr>
    <w:rPr>
      <w:rFonts w:ascii="Arial" w:hAnsi="Arial"/>
      <w:sz w:val="20"/>
    </w:rPr>
  </w:style>
  <w:style w:type="paragraph" w:customStyle="1" w:styleId="Topptekst2">
    <w:name w:val="Topptekst2"/>
    <w:autoRedefine/>
    <w:rsid w:val="00CE74B7"/>
    <w:pPr>
      <w:spacing w:after="40"/>
      <w:ind w:left="-119"/>
      <w:jc w:val="center"/>
    </w:pPr>
    <w:rPr>
      <w:rFonts w:ascii="Arial" w:hAnsi="Arial"/>
      <w:noProof/>
      <w:sz w:val="18"/>
    </w:rPr>
  </w:style>
  <w:style w:type="paragraph" w:customStyle="1" w:styleId="TopptekstFirma">
    <w:name w:val="TopptekstFirma"/>
    <w:basedOn w:val="Normal"/>
    <w:rsid w:val="00CE74B7"/>
    <w:pPr>
      <w:spacing w:after="0"/>
    </w:pPr>
    <w:rPr>
      <w:rFonts w:ascii="Comic Sans MS" w:hAnsi="Comic Sans MS"/>
      <w:sz w:val="40"/>
    </w:rPr>
  </w:style>
  <w:style w:type="paragraph" w:customStyle="1" w:styleId="Toppteksttittel">
    <w:name w:val="Topptekst tittel"/>
    <w:rsid w:val="00CE74B7"/>
    <w:rPr>
      <w:sz w:val="16"/>
    </w:rPr>
  </w:style>
  <w:style w:type="paragraph" w:customStyle="1" w:styleId="TopptekstFirmaKomm">
    <w:name w:val="TopptekstFirmaKomm"/>
    <w:basedOn w:val="Normal"/>
    <w:rsid w:val="00CE74B7"/>
    <w:pPr>
      <w:spacing w:after="0"/>
    </w:pPr>
    <w:rPr>
      <w:rFonts w:ascii="Comic Sans MS" w:hAnsi="Comic Sans MS"/>
      <w:sz w:val="16"/>
    </w:rPr>
  </w:style>
  <w:style w:type="paragraph" w:customStyle="1" w:styleId="Overskrift">
    <w:name w:val="Overskrift"/>
    <w:basedOn w:val="Normal"/>
    <w:rsid w:val="00CE74B7"/>
    <w:pPr>
      <w:spacing w:before="240" w:after="240"/>
    </w:pPr>
    <w:rPr>
      <w:rFonts w:ascii="Arial" w:hAnsi="Arial" w:cs="Arial"/>
      <w:caps/>
      <w:kern w:val="28"/>
      <w:sz w:val="36"/>
      <w:szCs w:val="32"/>
    </w:rPr>
  </w:style>
  <w:style w:type="paragraph" w:customStyle="1" w:styleId="NormalBody">
    <w:name w:val="NormalBody"/>
    <w:basedOn w:val="Normal"/>
    <w:rsid w:val="00CE74B7"/>
    <w:pPr>
      <w:spacing w:after="0"/>
    </w:pPr>
  </w:style>
  <w:style w:type="paragraph" w:styleId="Fotnotetekst">
    <w:name w:val="footnote text"/>
    <w:aliases w:val="Footnote Text Char,ARM footnote Text,Footnote Text Char1,Footnote Text Char2,Footnote Text Char11,Footnote Text Char3,Footnote Text Char4,Footnote Text Char5,Footnote Text Char6,Footnote Text Char12,Footnote Text Char21,Footnote New, Char"/>
    <w:basedOn w:val="Normal"/>
    <w:link w:val="FotnotetekstTegn"/>
    <w:semiHidden/>
    <w:rsid w:val="00CE74B7"/>
    <w:pPr>
      <w:overflowPunct w:val="0"/>
      <w:autoSpaceDE w:val="0"/>
      <w:autoSpaceDN w:val="0"/>
      <w:adjustRightInd w:val="0"/>
      <w:spacing w:after="0"/>
      <w:textAlignment w:val="baseline"/>
    </w:pPr>
    <w:rPr>
      <w:sz w:val="20"/>
      <w:szCs w:val="20"/>
    </w:rPr>
  </w:style>
  <w:style w:type="character" w:styleId="Fotnotereferanse">
    <w:name w:val="footnote reference"/>
    <w:basedOn w:val="Standardskriftforavsnitt"/>
    <w:semiHidden/>
    <w:rsid w:val="00CE74B7"/>
    <w:rPr>
      <w:vertAlign w:val="superscript"/>
    </w:rPr>
  </w:style>
  <w:style w:type="character" w:styleId="Merknadsreferanse">
    <w:name w:val="annotation reference"/>
    <w:basedOn w:val="Standardskriftforavsnitt"/>
    <w:semiHidden/>
    <w:rsid w:val="00CE74B7"/>
    <w:rPr>
      <w:sz w:val="16"/>
      <w:szCs w:val="16"/>
    </w:rPr>
  </w:style>
  <w:style w:type="paragraph" w:styleId="Merknadstekst">
    <w:name w:val="annotation text"/>
    <w:basedOn w:val="Normal"/>
    <w:semiHidden/>
    <w:rsid w:val="00CE74B7"/>
    <w:pPr>
      <w:overflowPunct w:val="0"/>
      <w:autoSpaceDE w:val="0"/>
      <w:autoSpaceDN w:val="0"/>
      <w:adjustRightInd w:val="0"/>
      <w:spacing w:after="0"/>
      <w:textAlignment w:val="baseline"/>
    </w:pPr>
    <w:rPr>
      <w:sz w:val="20"/>
      <w:szCs w:val="20"/>
    </w:rPr>
  </w:style>
  <w:style w:type="paragraph" w:styleId="Bildetekst">
    <w:name w:val="caption"/>
    <w:basedOn w:val="Normal"/>
    <w:next w:val="Normal"/>
    <w:qFormat/>
    <w:rsid w:val="009E0B31"/>
    <w:pPr>
      <w:overflowPunct w:val="0"/>
      <w:autoSpaceDE w:val="0"/>
      <w:autoSpaceDN w:val="0"/>
      <w:adjustRightInd w:val="0"/>
      <w:spacing w:after="0"/>
      <w:textAlignment w:val="baseline"/>
    </w:pPr>
    <w:rPr>
      <w:b/>
      <w:bCs/>
      <w:szCs w:val="20"/>
    </w:rPr>
  </w:style>
  <w:style w:type="paragraph" w:customStyle="1" w:styleId="level2">
    <w:name w:val="level 2"/>
    <w:basedOn w:val="Normal"/>
    <w:rsid w:val="009E0B31"/>
    <w:pPr>
      <w:tabs>
        <w:tab w:val="right" w:pos="360"/>
        <w:tab w:val="left" w:pos="576"/>
      </w:tabs>
      <w:spacing w:after="120" w:line="220" w:lineRule="exact"/>
      <w:ind w:left="1008" w:hanging="432"/>
      <w:jc w:val="both"/>
    </w:pPr>
    <w:rPr>
      <w:kern w:val="8"/>
      <w:sz w:val="20"/>
      <w:szCs w:val="20"/>
      <w:lang w:val="en-US" w:eastAsia="en-US" w:bidi="he-IL"/>
    </w:rPr>
  </w:style>
  <w:style w:type="character" w:customStyle="1" w:styleId="FotnotetekstTegn">
    <w:name w:val="Fotnotetekst Tegn"/>
    <w:aliases w:val="Footnote Text Char Tegn,ARM footnote Text Tegn,Footnote Text Char1 Tegn,Footnote Text Char2 Tegn,Footnote Text Char11 Tegn,Footnote Text Char3 Tegn,Footnote Text Char4 Tegn,Footnote Text Char5 Tegn,Footnote Text Char6 Tegn, Char Tegn"/>
    <w:link w:val="Fotnotetekst"/>
    <w:semiHidden/>
    <w:locked/>
    <w:rsid w:val="009E0B31"/>
  </w:style>
  <w:style w:type="paragraph" w:styleId="Bobletekst">
    <w:name w:val="Balloon Text"/>
    <w:basedOn w:val="Normal"/>
    <w:link w:val="BobletekstTegn"/>
    <w:uiPriority w:val="99"/>
    <w:semiHidden/>
    <w:unhideWhenUsed/>
    <w:rsid w:val="00856252"/>
    <w:pPr>
      <w:spacing w:after="0"/>
    </w:pPr>
    <w:rPr>
      <w:rFonts w:ascii="Tahoma" w:hAnsi="Tahoma" w:cs="Tahoma"/>
      <w:sz w:val="16"/>
      <w:szCs w:val="16"/>
    </w:rPr>
  </w:style>
  <w:style w:type="character" w:customStyle="1" w:styleId="BobletekstTegn">
    <w:name w:val="Bobletekst Tegn"/>
    <w:basedOn w:val="Standardskriftforavsnitt"/>
    <w:link w:val="Bobletekst"/>
    <w:uiPriority w:val="99"/>
    <w:semiHidden/>
    <w:rsid w:val="0085625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702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639</Words>
  <Characters>3389</Characters>
  <Application>Microsoft Office Word</Application>
  <DocSecurity>0</DocSecurity>
  <Lines>28</Lines>
  <Paragraphs>8</Paragraphs>
  <ScaleCrop>false</ScaleCrop>
  <HeadingPairs>
    <vt:vector size="2" baseType="variant">
      <vt:variant>
        <vt:lpstr>Tittel</vt:lpstr>
      </vt:variant>
      <vt:variant>
        <vt:i4>1</vt:i4>
      </vt:variant>
    </vt:vector>
  </HeadingPairs>
  <TitlesOfParts>
    <vt:vector size="1" baseType="lpstr">
      <vt:lpstr/>
    </vt:vector>
  </TitlesOfParts>
  <Company>Rogaland Revisjon IKS</Company>
  <LinksUpToDate>false</LinksUpToDate>
  <CharactersWithSpaces>4020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Tove-Gunn Moen</dc:creator>
  <cp:lastModifiedBy>Annebeth Melhus Mathiassen</cp:lastModifiedBy>
  <cp:revision>11</cp:revision>
  <cp:lastPrinted>2011-03-14T09:53:00Z</cp:lastPrinted>
  <dcterms:created xsi:type="dcterms:W3CDTF">2011-10-27T09:14:00Z</dcterms:created>
  <dcterms:modified xsi:type="dcterms:W3CDTF">2012-03-06T09:11:00Z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nlest">
    <vt:lpwstr>Ja</vt:lpwstr>
  </property>
  <property fmtid="{D5CDD505-2E9C-101B-9397-08002B2CF9AE}" pid="3" name="FROM-COMPANY">
    <vt:lpwstr>Rogaland Revisjon IKS</vt:lpwstr>
  </property>
  <property fmtid="{D5CDD505-2E9C-101B-9397-08002B2CF9AE}" pid="4" name="REV-TO-CUSTOMER">
    <vt:lpwstr>Ole Hetland</vt:lpwstr>
  </property>
  <property fmtid="{D5CDD505-2E9C-101B-9397-08002B2CF9AE}" pid="5" name="REV-TO-CUSTOMER-UNIT">
    <vt:lpwstr/>
  </property>
  <property fmtid="{D5CDD505-2E9C-101B-9397-08002B2CF9AE}" pid="6" name="REV-DATEREF">
    <vt:lpwstr>15.09.2005/BKH</vt:lpwstr>
  </property>
  <property fmtid="{D5CDD505-2E9C-101B-9397-08002B2CF9AE}" pid="7" name="REV-YEAR">
    <vt:lpwstr>2005</vt:lpwstr>
  </property>
  <property fmtid="{D5CDD505-2E9C-101B-9397-08002B2CF9AE}" pid="8" name="OURREF">
    <vt:lpwstr/>
  </property>
  <property fmtid="{D5CDD505-2E9C-101B-9397-08002B2CF9AE}" pid="9" name="SUBJECT">
    <vt:lpwstr>Revisjonsberetning for kommune- og fylkeskommune</vt:lpwstr>
  </property>
  <property fmtid="{D5CDD505-2E9C-101B-9397-08002B2CF9AE}" pid="10" name="TO-COMPANYNAME">
    <vt:lpwstr>Stavanger kommune</vt:lpwstr>
  </property>
  <property fmtid="{D5CDD505-2E9C-101B-9397-08002B2CF9AE}" pid="11" name="TO-CONTACT">
    <vt:lpwstr>Ole Hetland</vt:lpwstr>
  </property>
  <property fmtid="{D5CDD505-2E9C-101B-9397-08002B2CF9AE}" pid="12" name="TO-COMPANYADDRESS">
    <vt:lpwstr>Håkon VII gt. 11</vt:lpwstr>
  </property>
  <property fmtid="{D5CDD505-2E9C-101B-9397-08002B2CF9AE}" pid="13" name="TO-CITY">
    <vt:lpwstr>STAVANGER</vt:lpwstr>
  </property>
  <property fmtid="{D5CDD505-2E9C-101B-9397-08002B2CF9AE}" pid="14" name="COPYTO">
    <vt:lpwstr/>
  </property>
  <property fmtid="{D5CDD505-2E9C-101B-9397-08002B2CF9AE}" pid="15" name="TO-ZIPCODE">
    <vt:lpwstr>4005</vt:lpwstr>
  </property>
  <property fmtid="{D5CDD505-2E9C-101B-9397-08002B2CF9AE}" pid="16" name="REV-AUDITOR">
    <vt:lpwstr>Bjørn Kjetil Hiim</vt:lpwstr>
  </property>
  <property fmtid="{D5CDD505-2E9C-101B-9397-08002B2CF9AE}" pid="17" name="OURDATE">
    <vt:lpwstr>15.09.2005</vt:lpwstr>
  </property>
  <property fmtid="{D5CDD505-2E9C-101B-9397-08002B2CF9AE}" pid="18" name="FROM-USERNAME">
    <vt:lpwstr>Bjørn Kjetil Hiim</vt:lpwstr>
  </property>
</Properties>
</file>